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D010" w14:textId="155DFD79" w:rsidR="00CF08EF" w:rsidRPr="00634D2F" w:rsidRDefault="00F46E3D" w:rsidP="00634D2F">
      <w:pPr>
        <w:pStyle w:val="ListParagraph"/>
        <w:numPr>
          <w:ilvl w:val="0"/>
          <w:numId w:val="15"/>
        </w:numPr>
        <w:jc w:val="center"/>
        <w:rPr>
          <w:b/>
          <w:bCs/>
          <w:u w:val="single"/>
        </w:rPr>
      </w:pPr>
      <w:proofErr w:type="spellStart"/>
      <w:r w:rsidRPr="00634D2F">
        <w:rPr>
          <w:b/>
          <w:bCs/>
          <w:u w:val="single"/>
        </w:rPr>
        <w:t>ual</w:t>
      </w:r>
      <w:proofErr w:type="spellEnd"/>
      <w:r w:rsidRPr="00634D2F">
        <w:rPr>
          <w:b/>
          <w:bCs/>
          <w:u w:val="single"/>
        </w:rPr>
        <w:t xml:space="preserve"> Parish Council Meeting</w:t>
      </w:r>
      <w:r w:rsidR="00757981" w:rsidRPr="00634D2F">
        <w:rPr>
          <w:b/>
          <w:bCs/>
          <w:u w:val="single"/>
        </w:rPr>
        <w:t xml:space="preserve"> Draft </w:t>
      </w:r>
      <w:r w:rsidR="002A1D16" w:rsidRPr="00634D2F">
        <w:rPr>
          <w:b/>
          <w:bCs/>
          <w:u w:val="single"/>
        </w:rPr>
        <w:t>Minute</w:t>
      </w:r>
      <w:r w:rsidR="00634D2F" w:rsidRPr="00634D2F">
        <w:rPr>
          <w:b/>
          <w:bCs/>
          <w:u w:val="single"/>
        </w:rPr>
        <w:t>s</w:t>
      </w:r>
    </w:p>
    <w:p w14:paraId="5CE06E53" w14:textId="59BF376D" w:rsidR="005A2134" w:rsidRPr="005A2134" w:rsidRDefault="00634D2F" w:rsidP="00634D2F">
      <w:r>
        <w:rPr>
          <w:b/>
          <w:bCs/>
        </w:rPr>
        <w:t xml:space="preserve">M610 </w:t>
      </w:r>
      <w:r>
        <w:rPr>
          <w:b/>
          <w:bCs/>
        </w:rPr>
        <w:tab/>
      </w:r>
      <w:r w:rsidR="005A2134" w:rsidRPr="00634D2F">
        <w:rPr>
          <w:b/>
          <w:bCs/>
        </w:rPr>
        <w:t xml:space="preserve">a) </w:t>
      </w:r>
      <w:r w:rsidR="002350BC" w:rsidRPr="00634D2F">
        <w:rPr>
          <w:b/>
          <w:bCs/>
        </w:rPr>
        <w:t>Those Present</w:t>
      </w:r>
      <w:r w:rsidR="005A2134" w:rsidRPr="00634D2F">
        <w:rPr>
          <w:b/>
          <w:bCs/>
        </w:rPr>
        <w:t xml:space="preserve"> </w:t>
      </w:r>
    </w:p>
    <w:p w14:paraId="477865A0" w14:textId="3F9E7385" w:rsidR="005A2134" w:rsidRPr="00A95553" w:rsidRDefault="005A2134" w:rsidP="005A2134">
      <w:pPr>
        <w:pStyle w:val="ListParagraph"/>
      </w:pPr>
      <w:r w:rsidRPr="00A95553">
        <w:t xml:space="preserve">Cllrs Sabina </w:t>
      </w:r>
      <w:proofErr w:type="spellStart"/>
      <w:r w:rsidRPr="00A95553">
        <w:t>Manea</w:t>
      </w:r>
      <w:proofErr w:type="spellEnd"/>
      <w:r w:rsidRPr="00A95553">
        <w:t xml:space="preserve"> Nelken, Jonathan Good, Andrew Fletcher, Nick Stanford &amp; Elain</w:t>
      </w:r>
      <w:r w:rsidR="00A95553">
        <w:t>e</w:t>
      </w:r>
      <w:r w:rsidRPr="00A95553">
        <w:t xml:space="preserve"> Burgin </w:t>
      </w:r>
    </w:p>
    <w:p w14:paraId="4C416F47" w14:textId="77777777" w:rsidR="005A2134" w:rsidRPr="005A2134" w:rsidRDefault="005A2134" w:rsidP="005A2134">
      <w:pPr>
        <w:pStyle w:val="ListParagraph"/>
      </w:pPr>
    </w:p>
    <w:p w14:paraId="1EA33112" w14:textId="38CF205C" w:rsidR="005A2134" w:rsidRPr="00A95553" w:rsidRDefault="005A2134" w:rsidP="005A2134">
      <w:pPr>
        <w:pStyle w:val="ListParagraph"/>
        <w:numPr>
          <w:ilvl w:val="0"/>
          <w:numId w:val="10"/>
        </w:numPr>
      </w:pPr>
      <w:r>
        <w:rPr>
          <w:b/>
          <w:bCs/>
        </w:rPr>
        <w:t>I</w:t>
      </w:r>
      <w:r w:rsidR="002350BC" w:rsidRPr="00D82625">
        <w:rPr>
          <w:b/>
          <w:bCs/>
        </w:rPr>
        <w:t xml:space="preserve">n attendance </w:t>
      </w:r>
      <w:r w:rsidRPr="00A95553">
        <w:t>Nige Mayglothling (Clerk &amp; RFO) and three members of the Public</w:t>
      </w:r>
    </w:p>
    <w:p w14:paraId="533179F1" w14:textId="77777777" w:rsidR="005A2134" w:rsidRPr="005A2134" w:rsidRDefault="005A2134" w:rsidP="005A2134">
      <w:pPr>
        <w:pStyle w:val="ListParagraph"/>
        <w:ind w:left="1080"/>
      </w:pPr>
    </w:p>
    <w:p w14:paraId="35074076" w14:textId="48C81A1C" w:rsidR="00B31B53" w:rsidRDefault="005A2134" w:rsidP="005A2134">
      <w:pPr>
        <w:pStyle w:val="ListParagraph"/>
        <w:numPr>
          <w:ilvl w:val="0"/>
          <w:numId w:val="10"/>
        </w:numPr>
      </w:pPr>
      <w:r>
        <w:rPr>
          <w:b/>
          <w:bCs/>
        </w:rPr>
        <w:t>A</w:t>
      </w:r>
      <w:r w:rsidR="002350BC" w:rsidRPr="00D82625">
        <w:rPr>
          <w:b/>
          <w:bCs/>
        </w:rPr>
        <w:t>pologies for absence</w:t>
      </w:r>
      <w:r w:rsidR="00EA1C7A" w:rsidRPr="00EA1C7A">
        <w:t xml:space="preserve"> Cllr </w:t>
      </w:r>
      <w:r>
        <w:t xml:space="preserve">John </w:t>
      </w:r>
      <w:r w:rsidR="00EA1C7A" w:rsidRPr="00EA1C7A">
        <w:t>Jennings</w:t>
      </w:r>
      <w:r>
        <w:t xml:space="preserve">, RBC Cllr Tina Combellack </w:t>
      </w:r>
      <w:r w:rsidR="00A95553">
        <w:t>&amp;</w:t>
      </w:r>
      <w:r>
        <w:t xml:space="preserve"> NCC Cllr Neil Clarke</w:t>
      </w:r>
    </w:p>
    <w:p w14:paraId="29AB1139" w14:textId="77777777" w:rsidR="00EA1C7A" w:rsidRPr="00EA1C7A" w:rsidRDefault="00EA1C7A" w:rsidP="00EA1C7A">
      <w:pPr>
        <w:pStyle w:val="ListParagraph"/>
      </w:pPr>
    </w:p>
    <w:p w14:paraId="6943DCB3" w14:textId="4BE4F3A9" w:rsidR="005A2134" w:rsidRPr="00634D2F" w:rsidRDefault="00634D2F" w:rsidP="00634D2F">
      <w:pPr>
        <w:rPr>
          <w:b/>
          <w:bCs/>
        </w:rPr>
      </w:pPr>
      <w:r>
        <w:rPr>
          <w:b/>
          <w:bCs/>
        </w:rPr>
        <w:t>M611</w:t>
      </w:r>
      <w:r>
        <w:rPr>
          <w:b/>
          <w:bCs/>
        </w:rPr>
        <w:tab/>
      </w:r>
      <w:r w:rsidR="005A2134" w:rsidRPr="00634D2F">
        <w:rPr>
          <w:b/>
          <w:bCs/>
        </w:rPr>
        <w:t xml:space="preserve">a) </w:t>
      </w:r>
      <w:r w:rsidR="00A95553" w:rsidRPr="00A95553">
        <w:t>The Meeting</w:t>
      </w:r>
      <w:r w:rsidR="005A2134" w:rsidRPr="00A95553">
        <w:t xml:space="preserve"> </w:t>
      </w:r>
      <w:r w:rsidR="00171440" w:rsidRPr="00634D2F">
        <w:rPr>
          <w:b/>
          <w:bCs/>
        </w:rPr>
        <w:t>N</w:t>
      </w:r>
      <w:r w:rsidR="00A95553" w:rsidRPr="00634D2F">
        <w:rPr>
          <w:b/>
          <w:bCs/>
        </w:rPr>
        <w:t>OTED</w:t>
      </w:r>
      <w:r w:rsidR="00171440" w:rsidRPr="00634D2F">
        <w:rPr>
          <w:b/>
          <w:bCs/>
        </w:rPr>
        <w:t xml:space="preserve"> </w:t>
      </w:r>
      <w:r w:rsidR="005A2134" w:rsidRPr="00634D2F">
        <w:rPr>
          <w:b/>
          <w:bCs/>
        </w:rPr>
        <w:t xml:space="preserve">the May 2023 </w:t>
      </w:r>
      <w:r w:rsidR="00A95553" w:rsidRPr="00634D2F">
        <w:rPr>
          <w:b/>
          <w:bCs/>
        </w:rPr>
        <w:t xml:space="preserve">Local Council </w:t>
      </w:r>
      <w:r w:rsidR="00171440" w:rsidRPr="00634D2F">
        <w:rPr>
          <w:b/>
          <w:bCs/>
        </w:rPr>
        <w:t>Election Results</w:t>
      </w:r>
    </w:p>
    <w:p w14:paraId="176DD2E8" w14:textId="3AC159C6" w:rsidR="00A95553" w:rsidRPr="000F269D" w:rsidRDefault="005A2134" w:rsidP="00A95553">
      <w:pPr>
        <w:pStyle w:val="ListParagraph"/>
        <w:rPr>
          <w:b/>
          <w:bCs/>
        </w:rPr>
      </w:pPr>
      <w:r>
        <w:rPr>
          <w:b/>
          <w:bCs/>
        </w:rPr>
        <w:t xml:space="preserve">b) </w:t>
      </w:r>
      <w:r w:rsidRPr="000F269D">
        <w:rPr>
          <w:b/>
          <w:bCs/>
        </w:rPr>
        <w:t xml:space="preserve">The Clerk </w:t>
      </w:r>
      <w:r w:rsidR="002350BC" w:rsidRPr="000F269D">
        <w:rPr>
          <w:b/>
          <w:bCs/>
        </w:rPr>
        <w:t>Confirm</w:t>
      </w:r>
      <w:r w:rsidRPr="000F269D">
        <w:rPr>
          <w:b/>
          <w:bCs/>
        </w:rPr>
        <w:t xml:space="preserve">ed that </w:t>
      </w:r>
      <w:r w:rsidR="000F269D">
        <w:rPr>
          <w:b/>
          <w:bCs/>
        </w:rPr>
        <w:t xml:space="preserve">all </w:t>
      </w:r>
      <w:r w:rsidR="002350BC" w:rsidRPr="000F269D">
        <w:rPr>
          <w:b/>
          <w:bCs/>
        </w:rPr>
        <w:t xml:space="preserve">Councillors </w:t>
      </w:r>
      <w:r w:rsidRPr="000F269D">
        <w:rPr>
          <w:b/>
          <w:bCs/>
        </w:rPr>
        <w:t xml:space="preserve">present were </w:t>
      </w:r>
      <w:r w:rsidR="002350BC" w:rsidRPr="000F269D">
        <w:rPr>
          <w:b/>
          <w:bCs/>
        </w:rPr>
        <w:t>eligib</w:t>
      </w:r>
      <w:r w:rsidRPr="000F269D">
        <w:rPr>
          <w:b/>
          <w:bCs/>
        </w:rPr>
        <w:t>le</w:t>
      </w:r>
      <w:r w:rsidR="00D82625" w:rsidRPr="000F269D">
        <w:rPr>
          <w:b/>
          <w:bCs/>
        </w:rPr>
        <w:t xml:space="preserve"> to participat</w:t>
      </w:r>
      <w:r w:rsidRPr="000F269D">
        <w:rPr>
          <w:b/>
          <w:bCs/>
        </w:rPr>
        <w:t>e</w:t>
      </w:r>
    </w:p>
    <w:p w14:paraId="14E6E2F1" w14:textId="78EABC2E" w:rsidR="00A95553" w:rsidRPr="00634D2F" w:rsidRDefault="00634D2F" w:rsidP="00634D2F">
      <w:pPr>
        <w:rPr>
          <w:b/>
          <w:bCs/>
        </w:rPr>
      </w:pPr>
      <w:r>
        <w:rPr>
          <w:b/>
          <w:bCs/>
        </w:rPr>
        <w:t>M612</w:t>
      </w:r>
      <w:r>
        <w:rPr>
          <w:b/>
          <w:bCs/>
        </w:rPr>
        <w:tab/>
      </w:r>
      <w:r w:rsidR="00A95553" w:rsidRPr="00634D2F">
        <w:rPr>
          <w:b/>
          <w:bCs/>
        </w:rPr>
        <w:t>Election of 2023-4 Colston Bassett Parish Council Chair</w:t>
      </w:r>
    </w:p>
    <w:p w14:paraId="7A66CC02" w14:textId="6F05F644" w:rsidR="00A95553" w:rsidRPr="00A95553" w:rsidRDefault="00A95553" w:rsidP="00A95553">
      <w:pPr>
        <w:pStyle w:val="ListParagraph"/>
      </w:pPr>
      <w:r w:rsidRPr="00A95553">
        <w:rPr>
          <w:b/>
          <w:bCs/>
        </w:rPr>
        <w:t xml:space="preserve">Sabina </w:t>
      </w:r>
      <w:proofErr w:type="spellStart"/>
      <w:r w:rsidRPr="00A95553">
        <w:rPr>
          <w:b/>
          <w:bCs/>
        </w:rPr>
        <w:t>Manea</w:t>
      </w:r>
      <w:proofErr w:type="spellEnd"/>
      <w:r w:rsidR="009228F3">
        <w:rPr>
          <w:b/>
          <w:bCs/>
        </w:rPr>
        <w:t xml:space="preserve"> Nelken</w:t>
      </w:r>
      <w:r w:rsidRPr="00A95553">
        <w:tab/>
        <w:t>Proposed (in writing) by Cllr Jennings, Seconded by Cllr Good</w:t>
      </w:r>
    </w:p>
    <w:p w14:paraId="2A56CF15" w14:textId="3F57F2BC" w:rsidR="00A95553" w:rsidRPr="00A95553" w:rsidRDefault="00A95553" w:rsidP="00A95553">
      <w:pPr>
        <w:pStyle w:val="ListParagraph"/>
        <w:rPr>
          <w:b/>
          <w:bCs/>
        </w:rPr>
      </w:pPr>
      <w:r w:rsidRPr="00A95553">
        <w:rPr>
          <w:b/>
          <w:bCs/>
        </w:rPr>
        <w:t>Unanimously elected</w:t>
      </w:r>
    </w:p>
    <w:p w14:paraId="15BE3787" w14:textId="77777777" w:rsidR="00A95553" w:rsidRDefault="00A95553" w:rsidP="00A95553">
      <w:pPr>
        <w:pStyle w:val="ListParagraph"/>
        <w:rPr>
          <w:b/>
          <w:bCs/>
        </w:rPr>
      </w:pPr>
    </w:p>
    <w:p w14:paraId="20E7A5B7" w14:textId="010913DF" w:rsidR="00171440" w:rsidRPr="00634D2F" w:rsidRDefault="00634D2F" w:rsidP="00634D2F">
      <w:pPr>
        <w:rPr>
          <w:b/>
          <w:bCs/>
        </w:rPr>
      </w:pPr>
      <w:r>
        <w:rPr>
          <w:b/>
          <w:bCs/>
        </w:rPr>
        <w:t>M613</w:t>
      </w:r>
      <w:r>
        <w:rPr>
          <w:b/>
          <w:bCs/>
        </w:rPr>
        <w:tab/>
      </w:r>
      <w:r w:rsidR="005A2134" w:rsidRPr="00634D2F">
        <w:rPr>
          <w:b/>
          <w:bCs/>
        </w:rPr>
        <w:t xml:space="preserve">Council </w:t>
      </w:r>
      <w:r w:rsidR="00171440" w:rsidRPr="00634D2F">
        <w:rPr>
          <w:b/>
          <w:bCs/>
        </w:rPr>
        <w:t>note</w:t>
      </w:r>
      <w:r w:rsidR="005A2134" w:rsidRPr="00634D2F">
        <w:rPr>
          <w:b/>
          <w:bCs/>
        </w:rPr>
        <w:t>d</w:t>
      </w:r>
      <w:r w:rsidR="00171440" w:rsidRPr="00634D2F">
        <w:rPr>
          <w:b/>
          <w:bCs/>
        </w:rPr>
        <w:t xml:space="preserve"> Declarations of Interest in items scheduled for discussion</w:t>
      </w:r>
    </w:p>
    <w:p w14:paraId="6E2C76D3" w14:textId="49C77AEF" w:rsidR="00EA1C7A" w:rsidRPr="00A95553" w:rsidRDefault="00CF08EF" w:rsidP="00EA1C7A">
      <w:pPr>
        <w:pStyle w:val="ListParagraph"/>
      </w:pPr>
      <w:r>
        <w:t xml:space="preserve">Item </w:t>
      </w:r>
      <w:proofErr w:type="gramStart"/>
      <w:r>
        <w:t>10.d.</w:t>
      </w:r>
      <w:proofErr w:type="gramEnd"/>
      <w:r>
        <w:t xml:space="preserve">1 </w:t>
      </w:r>
      <w:r w:rsidR="00EA1C7A" w:rsidRPr="00EA1C7A">
        <w:t>Cllr</w:t>
      </w:r>
      <w:r w:rsidR="005A2134">
        <w:t xml:space="preserve"> </w:t>
      </w:r>
      <w:r w:rsidR="00EA1C7A" w:rsidRPr="00EA1C7A">
        <w:t>Stanford</w:t>
      </w:r>
      <w:r w:rsidR="00D84294">
        <w:tab/>
      </w:r>
      <w:r w:rsidR="00D84294">
        <w:tab/>
      </w:r>
      <w:r w:rsidR="00D84294" w:rsidRPr="00A95553">
        <w:t>Item 10.d.ii Cllr Good</w:t>
      </w:r>
    </w:p>
    <w:p w14:paraId="7B4E44B3" w14:textId="3B0919FA" w:rsidR="002350BC" w:rsidRPr="00A95553" w:rsidRDefault="005A2134" w:rsidP="00A95553">
      <w:pPr>
        <w:pStyle w:val="ListParagraph"/>
      </w:pPr>
      <w:r w:rsidRPr="009C25FB">
        <w:rPr>
          <w:i/>
          <w:iCs/>
        </w:rPr>
        <w:t xml:space="preserve">Following consultation with </w:t>
      </w:r>
      <w:r w:rsidR="009C25FB">
        <w:rPr>
          <w:i/>
          <w:iCs/>
        </w:rPr>
        <w:t>the</w:t>
      </w:r>
      <w:r w:rsidR="000F269D">
        <w:rPr>
          <w:i/>
          <w:iCs/>
        </w:rPr>
        <w:t xml:space="preserve"> Clerk and the</w:t>
      </w:r>
      <w:r w:rsidR="009C25FB">
        <w:rPr>
          <w:i/>
          <w:iCs/>
        </w:rPr>
        <w:t xml:space="preserve"> </w:t>
      </w:r>
      <w:r w:rsidRPr="009C25FB">
        <w:rPr>
          <w:i/>
          <w:iCs/>
        </w:rPr>
        <w:t>RBC</w:t>
      </w:r>
      <w:r w:rsidR="009C25FB">
        <w:rPr>
          <w:i/>
          <w:iCs/>
        </w:rPr>
        <w:t xml:space="preserve"> Monitoring Officer,</w:t>
      </w:r>
      <w:r w:rsidRPr="009C25FB">
        <w:rPr>
          <w:i/>
          <w:iCs/>
        </w:rPr>
        <w:t xml:space="preserve"> Councillor Fletcher raised a question </w:t>
      </w:r>
      <w:r w:rsidR="00A95553" w:rsidRPr="009C25FB">
        <w:rPr>
          <w:i/>
          <w:iCs/>
        </w:rPr>
        <w:t>with Council around</w:t>
      </w:r>
      <w:r w:rsidRPr="009C25FB">
        <w:rPr>
          <w:i/>
          <w:iCs/>
        </w:rPr>
        <w:t xml:space="preserve"> his eligibility to comment and vote on Item 10.d.1</w:t>
      </w:r>
      <w:r w:rsidR="00A95553" w:rsidRPr="009C25FB">
        <w:rPr>
          <w:i/>
          <w:iCs/>
        </w:rPr>
        <w:t xml:space="preserve">, as the </w:t>
      </w:r>
      <w:r w:rsidR="009C25FB">
        <w:rPr>
          <w:i/>
          <w:iCs/>
        </w:rPr>
        <w:t xml:space="preserve">current </w:t>
      </w:r>
      <w:r w:rsidR="00A95553" w:rsidRPr="009C25FB">
        <w:rPr>
          <w:i/>
          <w:iCs/>
        </w:rPr>
        <w:t>tenant of the adjoining paddock</w:t>
      </w:r>
      <w:r w:rsidRPr="009C25FB">
        <w:rPr>
          <w:i/>
          <w:iCs/>
        </w:rPr>
        <w:t xml:space="preserve">. The </w:t>
      </w:r>
      <w:r w:rsidR="00A95553" w:rsidRPr="009C25FB">
        <w:rPr>
          <w:i/>
          <w:iCs/>
        </w:rPr>
        <w:t xml:space="preserve">Chair and </w:t>
      </w:r>
      <w:r w:rsidRPr="009C25FB">
        <w:rPr>
          <w:i/>
          <w:iCs/>
        </w:rPr>
        <w:t xml:space="preserve">Clerk advised the meeting that it was the responsibility of each Councillor to </w:t>
      </w:r>
      <w:r w:rsidR="00A95553" w:rsidRPr="009C25FB">
        <w:rPr>
          <w:i/>
          <w:iCs/>
        </w:rPr>
        <w:t xml:space="preserve">consider their </w:t>
      </w:r>
      <w:r w:rsidR="009C25FB">
        <w:rPr>
          <w:i/>
          <w:iCs/>
        </w:rPr>
        <w:t xml:space="preserve">own </w:t>
      </w:r>
      <w:r w:rsidR="00A95553" w:rsidRPr="009C25FB">
        <w:rPr>
          <w:i/>
          <w:iCs/>
        </w:rPr>
        <w:t>participation on each item</w:t>
      </w:r>
      <w:r w:rsidR="009C25FB">
        <w:rPr>
          <w:i/>
          <w:iCs/>
        </w:rPr>
        <w:t>,</w:t>
      </w:r>
      <w:r w:rsidR="00A95553" w:rsidRPr="009C25FB">
        <w:rPr>
          <w:i/>
          <w:iCs/>
        </w:rPr>
        <w:t xml:space="preserve"> and </w:t>
      </w:r>
      <w:r w:rsidR="009C25FB">
        <w:rPr>
          <w:i/>
          <w:iCs/>
        </w:rPr>
        <w:t xml:space="preserve">then </w:t>
      </w:r>
      <w:r w:rsidR="00A95553" w:rsidRPr="009C25FB">
        <w:rPr>
          <w:i/>
          <w:iCs/>
        </w:rPr>
        <w:t>to act accordingly,</w:t>
      </w:r>
      <w:r w:rsidR="00A95553" w:rsidRPr="009228F3">
        <w:rPr>
          <w:i/>
          <w:iCs/>
        </w:rPr>
        <w:t xml:space="preserve"> mindful of how their actions ma</w:t>
      </w:r>
      <w:r w:rsidR="009228F3" w:rsidRPr="009228F3">
        <w:rPr>
          <w:i/>
          <w:iCs/>
        </w:rPr>
        <w:t>y</w:t>
      </w:r>
      <w:r w:rsidR="00A95553" w:rsidRPr="009228F3">
        <w:rPr>
          <w:i/>
          <w:iCs/>
        </w:rPr>
        <w:t xml:space="preserve"> be</w:t>
      </w:r>
      <w:r w:rsidR="009228F3" w:rsidRPr="009228F3">
        <w:rPr>
          <w:i/>
          <w:iCs/>
        </w:rPr>
        <w:t xml:space="preserve"> objectively</w:t>
      </w:r>
      <w:r w:rsidR="00A95553" w:rsidRPr="009228F3">
        <w:rPr>
          <w:i/>
          <w:iCs/>
        </w:rPr>
        <w:t xml:space="preserve"> viewed by their electorate</w:t>
      </w:r>
      <w:r w:rsidR="00A95553" w:rsidRPr="006F63A5">
        <w:rPr>
          <w:color w:val="0070C0"/>
          <w:u w:val="single"/>
        </w:rPr>
        <w:t>.</w:t>
      </w:r>
      <w:r>
        <w:rPr>
          <w:color w:val="0070C0"/>
        </w:rPr>
        <w:t xml:space="preserve"> </w:t>
      </w:r>
      <w:r w:rsidR="009228F3">
        <w:rPr>
          <w:i/>
          <w:iCs/>
        </w:rPr>
        <w:t>I</w:t>
      </w:r>
      <w:r w:rsidR="009C25FB" w:rsidRPr="009C25FB">
        <w:rPr>
          <w:i/>
          <w:iCs/>
        </w:rPr>
        <w:t xml:space="preserve">t is </w:t>
      </w:r>
      <w:r w:rsidR="009228F3">
        <w:rPr>
          <w:i/>
          <w:iCs/>
        </w:rPr>
        <w:t>the responsibility of each</w:t>
      </w:r>
      <w:r w:rsidR="009C25FB" w:rsidRPr="009C25FB">
        <w:rPr>
          <w:i/>
          <w:iCs/>
        </w:rPr>
        <w:t xml:space="preserve"> Councillor to decide if their</w:t>
      </w:r>
      <w:r w:rsidR="009228F3">
        <w:rPr>
          <w:i/>
          <w:iCs/>
        </w:rPr>
        <w:t xml:space="preserve"> </w:t>
      </w:r>
      <w:r w:rsidR="009C25FB" w:rsidRPr="009C25FB">
        <w:rPr>
          <w:i/>
          <w:iCs/>
        </w:rPr>
        <w:t xml:space="preserve">interest </w:t>
      </w:r>
      <w:r w:rsidR="009C25FB">
        <w:rPr>
          <w:i/>
          <w:iCs/>
        </w:rPr>
        <w:t xml:space="preserve">in any item </w:t>
      </w:r>
      <w:r w:rsidR="009C25FB" w:rsidRPr="009C25FB">
        <w:rPr>
          <w:i/>
          <w:iCs/>
        </w:rPr>
        <w:t xml:space="preserve">is pecuniary </w:t>
      </w:r>
      <w:r w:rsidR="006F63A5">
        <w:rPr>
          <w:i/>
          <w:iCs/>
        </w:rPr>
        <w:t xml:space="preserve">/ disqualifying from </w:t>
      </w:r>
      <w:r w:rsidR="0016018C">
        <w:rPr>
          <w:i/>
          <w:iCs/>
        </w:rPr>
        <w:t xml:space="preserve">their </w:t>
      </w:r>
      <w:r w:rsidR="006F63A5">
        <w:rPr>
          <w:i/>
          <w:iCs/>
        </w:rPr>
        <w:t xml:space="preserve">contribution, </w:t>
      </w:r>
      <w:r w:rsidR="009C25FB" w:rsidRPr="009C25FB">
        <w:rPr>
          <w:i/>
          <w:iCs/>
        </w:rPr>
        <w:t>or not.</w:t>
      </w:r>
    </w:p>
    <w:p w14:paraId="375D837C" w14:textId="77777777" w:rsidR="00EA1C7A" w:rsidRPr="00D82625" w:rsidRDefault="00EA1C7A" w:rsidP="00EA1C7A">
      <w:pPr>
        <w:pStyle w:val="ListParagraph"/>
        <w:rPr>
          <w:b/>
          <w:bCs/>
        </w:rPr>
      </w:pPr>
    </w:p>
    <w:p w14:paraId="5247D661" w14:textId="736BD8FC" w:rsidR="00757981" w:rsidRPr="00634D2F" w:rsidRDefault="00634D2F" w:rsidP="00634D2F">
      <w:pPr>
        <w:rPr>
          <w:b/>
          <w:bCs/>
        </w:rPr>
      </w:pPr>
      <w:r>
        <w:rPr>
          <w:b/>
          <w:bCs/>
        </w:rPr>
        <w:t>M614</w:t>
      </w:r>
      <w:r>
        <w:rPr>
          <w:b/>
          <w:bCs/>
        </w:rPr>
        <w:tab/>
      </w:r>
      <w:r w:rsidR="00A95553" w:rsidRPr="00634D2F">
        <w:rPr>
          <w:b/>
          <w:bCs/>
        </w:rPr>
        <w:t>Counc</w:t>
      </w:r>
      <w:r w:rsidR="00AB6D61" w:rsidRPr="00634D2F">
        <w:rPr>
          <w:b/>
          <w:bCs/>
        </w:rPr>
        <w:t>i</w:t>
      </w:r>
      <w:r w:rsidR="00A95553" w:rsidRPr="00634D2F">
        <w:rPr>
          <w:b/>
          <w:bCs/>
        </w:rPr>
        <w:t xml:space="preserve">l made the following appointments: </w:t>
      </w:r>
      <w:r w:rsidR="002350BC" w:rsidRPr="00634D2F">
        <w:rPr>
          <w:b/>
          <w:bCs/>
        </w:rPr>
        <w:t>2023-24 Parish Council Officers</w:t>
      </w:r>
      <w:r w:rsidR="00AB6D61" w:rsidRPr="00634D2F">
        <w:rPr>
          <w:b/>
          <w:bCs/>
        </w:rPr>
        <w:t xml:space="preserve"> </w:t>
      </w:r>
      <w:r w:rsidR="00B31B53" w:rsidRPr="00634D2F">
        <w:rPr>
          <w:b/>
          <w:bCs/>
        </w:rPr>
        <w:t>/</w:t>
      </w:r>
      <w:r w:rsidR="00AB6D61" w:rsidRPr="00634D2F">
        <w:rPr>
          <w:b/>
          <w:bCs/>
        </w:rPr>
        <w:t xml:space="preserve"> </w:t>
      </w:r>
      <w:r w:rsidR="002350BC" w:rsidRPr="00634D2F">
        <w:rPr>
          <w:b/>
          <w:bCs/>
        </w:rPr>
        <w:t>Portfolio Leads</w:t>
      </w:r>
    </w:p>
    <w:p w14:paraId="6F572EEB" w14:textId="304F8A23" w:rsidR="00757981" w:rsidRDefault="00757981" w:rsidP="00F46E3D">
      <w:pPr>
        <w:pStyle w:val="ListParagraph"/>
        <w:numPr>
          <w:ilvl w:val="0"/>
          <w:numId w:val="8"/>
        </w:numPr>
        <w:rPr>
          <w:b/>
          <w:bCs/>
        </w:rPr>
      </w:pPr>
      <w:r>
        <w:rPr>
          <w:b/>
          <w:bCs/>
        </w:rPr>
        <w:t>Parish Council Vice Chair</w:t>
      </w:r>
      <w:r w:rsidR="00A95553">
        <w:rPr>
          <w:b/>
          <w:bCs/>
        </w:rPr>
        <w:tab/>
      </w:r>
      <w:r w:rsidR="00A95553">
        <w:t>(left Vacant)</w:t>
      </w:r>
    </w:p>
    <w:p w14:paraId="0858AF69" w14:textId="3288A838" w:rsidR="00F46E3D" w:rsidRDefault="00F46E3D" w:rsidP="00F46E3D">
      <w:pPr>
        <w:pStyle w:val="ListParagraph"/>
        <w:numPr>
          <w:ilvl w:val="0"/>
          <w:numId w:val="8"/>
        </w:numPr>
        <w:rPr>
          <w:b/>
          <w:bCs/>
        </w:rPr>
      </w:pPr>
      <w:r>
        <w:rPr>
          <w:b/>
          <w:bCs/>
        </w:rPr>
        <w:t xml:space="preserve">Finance Lead </w:t>
      </w:r>
      <w:r w:rsidR="00A95553">
        <w:rPr>
          <w:b/>
          <w:bCs/>
        </w:rPr>
        <w:t>(</w:t>
      </w:r>
      <w:r w:rsidR="00A95553" w:rsidRPr="00AB6D61">
        <w:t>Elaine Burgin</w:t>
      </w:r>
      <w:r w:rsidR="00A95553">
        <w:rPr>
          <w:b/>
          <w:bCs/>
        </w:rPr>
        <w:t xml:space="preserve">) </w:t>
      </w:r>
      <w:r>
        <w:rPr>
          <w:b/>
          <w:bCs/>
        </w:rPr>
        <w:t>and 2 additional authorising Signatories</w:t>
      </w:r>
      <w:r w:rsidR="00AB6D61">
        <w:rPr>
          <w:b/>
          <w:bCs/>
        </w:rPr>
        <w:t xml:space="preserve"> </w:t>
      </w:r>
      <w:r w:rsidR="00A95553" w:rsidRPr="00AB6D61">
        <w:t xml:space="preserve">(Sabina </w:t>
      </w:r>
      <w:proofErr w:type="spellStart"/>
      <w:r w:rsidR="00A95553" w:rsidRPr="00AB6D61">
        <w:t>Manea</w:t>
      </w:r>
      <w:proofErr w:type="spellEnd"/>
      <w:r w:rsidR="00A95553" w:rsidRPr="00AB6D61">
        <w:t xml:space="preserve"> Nelken and Nick Stanford</w:t>
      </w:r>
      <w:r w:rsidRPr="00AB6D61">
        <w:t>)</w:t>
      </w:r>
    </w:p>
    <w:p w14:paraId="567D811F" w14:textId="0106E4A5" w:rsidR="00F46E3D" w:rsidRDefault="00F46E3D" w:rsidP="00F46E3D">
      <w:pPr>
        <w:pStyle w:val="ListParagraph"/>
        <w:numPr>
          <w:ilvl w:val="0"/>
          <w:numId w:val="8"/>
        </w:numPr>
        <w:rPr>
          <w:b/>
          <w:bCs/>
        </w:rPr>
      </w:pPr>
      <w:r>
        <w:rPr>
          <w:b/>
          <w:bCs/>
        </w:rPr>
        <w:t>Planning Lead</w:t>
      </w:r>
      <w:r w:rsidR="00A95553">
        <w:rPr>
          <w:b/>
          <w:bCs/>
        </w:rPr>
        <w:t xml:space="preserve"> </w:t>
      </w:r>
      <w:r w:rsidR="00A95553" w:rsidRPr="00AB6D61">
        <w:t>(Nick Stanford)</w:t>
      </w:r>
    </w:p>
    <w:p w14:paraId="177AC588" w14:textId="51728C99" w:rsidR="00F46E3D" w:rsidRDefault="00F46E3D" w:rsidP="00AB6D61">
      <w:pPr>
        <w:pStyle w:val="ListParagraph"/>
        <w:numPr>
          <w:ilvl w:val="0"/>
          <w:numId w:val="8"/>
        </w:numPr>
        <w:spacing w:before="240"/>
        <w:rPr>
          <w:b/>
          <w:bCs/>
        </w:rPr>
      </w:pPr>
      <w:r>
        <w:rPr>
          <w:b/>
          <w:bCs/>
        </w:rPr>
        <w:t>Environment Lead</w:t>
      </w:r>
      <w:r w:rsidR="00A95553">
        <w:rPr>
          <w:b/>
          <w:bCs/>
        </w:rPr>
        <w:t xml:space="preserve"> </w:t>
      </w:r>
      <w:r w:rsidR="00A95553" w:rsidRPr="00AB6D61">
        <w:t>(John Jennings</w:t>
      </w:r>
      <w:r w:rsidR="00AB6D61" w:rsidRPr="00AB6D61">
        <w:t>)</w:t>
      </w:r>
    </w:p>
    <w:p w14:paraId="599F704E" w14:textId="6F7F2457" w:rsidR="00F46E3D" w:rsidRDefault="00F46E3D" w:rsidP="00F46E3D">
      <w:pPr>
        <w:pStyle w:val="ListParagraph"/>
        <w:numPr>
          <w:ilvl w:val="0"/>
          <w:numId w:val="8"/>
        </w:numPr>
        <w:rPr>
          <w:b/>
          <w:bCs/>
        </w:rPr>
      </w:pPr>
      <w:r>
        <w:rPr>
          <w:b/>
          <w:bCs/>
        </w:rPr>
        <w:t xml:space="preserve">Facilities and Amenities Lead </w:t>
      </w:r>
      <w:r w:rsidRPr="00AB6D61">
        <w:t>(combined with Environment</w:t>
      </w:r>
      <w:r w:rsidR="00A95553" w:rsidRPr="00AB6D61">
        <w:t>- John Jennings</w:t>
      </w:r>
      <w:r>
        <w:rPr>
          <w:b/>
          <w:bCs/>
        </w:rPr>
        <w:t>)</w:t>
      </w:r>
    </w:p>
    <w:p w14:paraId="5F78227B" w14:textId="350B4AC7" w:rsidR="00EA1C7A" w:rsidRPr="00634D2F" w:rsidRDefault="00757981" w:rsidP="00634D2F">
      <w:pPr>
        <w:pStyle w:val="ListParagraph"/>
        <w:numPr>
          <w:ilvl w:val="0"/>
          <w:numId w:val="8"/>
        </w:numPr>
        <w:rPr>
          <w:b/>
          <w:bCs/>
        </w:rPr>
      </w:pPr>
      <w:r>
        <w:rPr>
          <w:b/>
          <w:bCs/>
        </w:rPr>
        <w:t>Independent Internal Auditor 2023-</w:t>
      </w:r>
      <w:r w:rsidR="00AB6D61">
        <w:rPr>
          <w:b/>
          <w:bCs/>
        </w:rPr>
        <w:t>4</w:t>
      </w:r>
      <w:r w:rsidR="00A95553">
        <w:rPr>
          <w:b/>
          <w:bCs/>
        </w:rPr>
        <w:t xml:space="preserve"> </w:t>
      </w:r>
      <w:r w:rsidR="00A95553" w:rsidRPr="00AB6D61">
        <w:t>Mike Garratt</w:t>
      </w:r>
    </w:p>
    <w:p w14:paraId="3F958342" w14:textId="002044B9" w:rsidR="002350BC" w:rsidRPr="00634D2F" w:rsidRDefault="00634D2F" w:rsidP="00634D2F">
      <w:pPr>
        <w:rPr>
          <w:b/>
          <w:bCs/>
        </w:rPr>
      </w:pPr>
      <w:r>
        <w:rPr>
          <w:b/>
          <w:bCs/>
        </w:rPr>
        <w:t>M615</w:t>
      </w:r>
      <w:r>
        <w:rPr>
          <w:b/>
          <w:bCs/>
        </w:rPr>
        <w:tab/>
      </w:r>
      <w:r w:rsidR="002350BC" w:rsidRPr="00634D2F">
        <w:rPr>
          <w:b/>
          <w:bCs/>
        </w:rPr>
        <w:t>Minutes of the Annual Parish and Parish Council Meetings held on 13 March 2023</w:t>
      </w:r>
    </w:p>
    <w:p w14:paraId="1F4CF856" w14:textId="446E1AC5" w:rsidR="00EA1C7A" w:rsidRPr="00634D2F" w:rsidRDefault="00AB6D61" w:rsidP="00634D2F">
      <w:pPr>
        <w:pStyle w:val="ListParagraph"/>
      </w:pPr>
      <w:r w:rsidRPr="00AB6D61">
        <w:t>Council considered and approved the Minutes as presented.</w:t>
      </w:r>
    </w:p>
    <w:p w14:paraId="349CDF96" w14:textId="44CC7CAC" w:rsidR="002350BC" w:rsidRPr="00634D2F" w:rsidRDefault="00634D2F" w:rsidP="00634D2F">
      <w:pPr>
        <w:rPr>
          <w:b/>
          <w:bCs/>
        </w:rPr>
      </w:pPr>
      <w:r>
        <w:rPr>
          <w:b/>
          <w:bCs/>
        </w:rPr>
        <w:t>M616</w:t>
      </w:r>
      <w:r>
        <w:rPr>
          <w:b/>
          <w:bCs/>
        </w:rPr>
        <w:tab/>
      </w:r>
      <w:r w:rsidR="002350BC" w:rsidRPr="00634D2F">
        <w:rPr>
          <w:b/>
          <w:bCs/>
        </w:rPr>
        <w:t xml:space="preserve">Matters Arising not covered elsewhere on the </w:t>
      </w:r>
      <w:proofErr w:type="gramStart"/>
      <w:r w:rsidR="002350BC" w:rsidRPr="00634D2F">
        <w:rPr>
          <w:b/>
          <w:bCs/>
        </w:rPr>
        <w:t>Agenda</w:t>
      </w:r>
      <w:proofErr w:type="gramEnd"/>
      <w:r w:rsidR="00CE23DD" w:rsidRPr="00634D2F">
        <w:rPr>
          <w:b/>
          <w:bCs/>
        </w:rPr>
        <w:t xml:space="preserve"> (Clerks Update)</w:t>
      </w:r>
    </w:p>
    <w:p w14:paraId="7B577FE1" w14:textId="2CE09F23" w:rsidR="00CE23DD" w:rsidRPr="009C25FB" w:rsidRDefault="00CE23DD" w:rsidP="00CE23DD">
      <w:pPr>
        <w:pStyle w:val="ListParagraph"/>
        <w:numPr>
          <w:ilvl w:val="0"/>
          <w:numId w:val="6"/>
        </w:numPr>
        <w:rPr>
          <w:b/>
          <w:bCs/>
        </w:rPr>
      </w:pPr>
      <w:r w:rsidRPr="009C25FB">
        <w:rPr>
          <w:b/>
          <w:bCs/>
        </w:rPr>
        <w:t>Coronation Celebration</w:t>
      </w:r>
      <w:r w:rsidR="00AB6D61" w:rsidRPr="009C25FB">
        <w:rPr>
          <w:b/>
          <w:bCs/>
        </w:rPr>
        <w:t>s</w:t>
      </w:r>
      <w:r w:rsidRPr="009C25FB">
        <w:rPr>
          <w:b/>
          <w:bCs/>
        </w:rPr>
        <w:t xml:space="preserve"> and </w:t>
      </w:r>
      <w:r w:rsidR="00AB6D61" w:rsidRPr="009C25FB">
        <w:rPr>
          <w:b/>
          <w:bCs/>
        </w:rPr>
        <w:t xml:space="preserve">International </w:t>
      </w:r>
      <w:r w:rsidRPr="009C25FB">
        <w:rPr>
          <w:b/>
          <w:bCs/>
        </w:rPr>
        <w:t>Duck Race update</w:t>
      </w:r>
    </w:p>
    <w:p w14:paraId="37FACE1D" w14:textId="696178B2" w:rsidR="00AB6D61" w:rsidRPr="00CE23DD" w:rsidRDefault="00AB6D61" w:rsidP="00AB6D61">
      <w:pPr>
        <w:pStyle w:val="ListParagraph"/>
        <w:ind w:left="1440"/>
        <w:rPr>
          <w:b/>
          <w:bCs/>
        </w:rPr>
      </w:pPr>
      <w:r w:rsidRPr="009C25FB">
        <w:rPr>
          <w:b/>
          <w:bCs/>
        </w:rPr>
        <w:t xml:space="preserve">Council recorded </w:t>
      </w:r>
      <w:proofErr w:type="gramStart"/>
      <w:r w:rsidRPr="009C25FB">
        <w:rPr>
          <w:b/>
          <w:bCs/>
        </w:rPr>
        <w:t>their</w:t>
      </w:r>
      <w:proofErr w:type="gramEnd"/>
      <w:r w:rsidRPr="009C25FB">
        <w:rPr>
          <w:b/>
          <w:bCs/>
        </w:rPr>
        <w:t xml:space="preserve"> thanks to all who had organised and participated in the event, especially Lead Organisers Bunty and John Fletcher.</w:t>
      </w:r>
      <w:r>
        <w:t xml:space="preserve"> The event has indicatively </w:t>
      </w:r>
      <w:r w:rsidRPr="009C25FB">
        <w:rPr>
          <w:b/>
          <w:bCs/>
        </w:rPr>
        <w:t>raised £3753.76 for Village Hall Funds</w:t>
      </w:r>
      <w:r>
        <w:t xml:space="preserve">. It was suggested that </w:t>
      </w:r>
      <w:r w:rsidRPr="009C25FB">
        <w:rPr>
          <w:b/>
          <w:bCs/>
        </w:rPr>
        <w:t>recipients of support from future events</w:t>
      </w:r>
      <w:r w:rsidR="006F63A5">
        <w:rPr>
          <w:b/>
          <w:bCs/>
        </w:rPr>
        <w:t xml:space="preserve"> </w:t>
      </w:r>
      <w:r w:rsidRPr="009C25FB">
        <w:rPr>
          <w:b/>
          <w:bCs/>
        </w:rPr>
        <w:t>be discussed by Council</w:t>
      </w:r>
      <w:r>
        <w:t xml:space="preserve"> ahead of </w:t>
      </w:r>
      <w:r w:rsidR="006F63A5">
        <w:t>any</w:t>
      </w:r>
      <w:r>
        <w:t xml:space="preserve"> next event.</w:t>
      </w:r>
    </w:p>
    <w:p w14:paraId="6AC88FFA" w14:textId="5F21EF1C" w:rsidR="00CE23DD" w:rsidRPr="00CE23DD" w:rsidRDefault="00CE23DD" w:rsidP="00CE23DD">
      <w:pPr>
        <w:pStyle w:val="ListParagraph"/>
        <w:numPr>
          <w:ilvl w:val="0"/>
          <w:numId w:val="6"/>
        </w:numPr>
      </w:pPr>
      <w:r w:rsidRPr="009C25FB">
        <w:rPr>
          <w:b/>
          <w:bCs/>
        </w:rPr>
        <w:lastRenderedPageBreak/>
        <w:t>Village Hall Roof</w:t>
      </w:r>
      <w:r w:rsidR="009C25FB">
        <w:t xml:space="preserve">: </w:t>
      </w:r>
      <w:r w:rsidR="00AB6D61" w:rsidRPr="009C25FB">
        <w:rPr>
          <w:b/>
          <w:bCs/>
        </w:rPr>
        <w:t xml:space="preserve">Council noted transfer of a </w:t>
      </w:r>
      <w:r w:rsidRPr="009C25FB">
        <w:rPr>
          <w:b/>
          <w:bCs/>
        </w:rPr>
        <w:t>financial commitment</w:t>
      </w:r>
      <w:r w:rsidR="00C568DC" w:rsidRPr="009C25FB">
        <w:rPr>
          <w:b/>
          <w:bCs/>
        </w:rPr>
        <w:t xml:space="preserve"> </w:t>
      </w:r>
      <w:r w:rsidR="00AB6D61" w:rsidRPr="009C25FB">
        <w:rPr>
          <w:b/>
          <w:bCs/>
        </w:rPr>
        <w:t xml:space="preserve">of £1,798.26 </w:t>
      </w:r>
      <w:r w:rsidR="00C568DC">
        <w:t>from Reserve</w:t>
      </w:r>
      <w:r w:rsidR="00171440">
        <w:t xml:space="preserve"> </w:t>
      </w:r>
      <w:r w:rsidR="00AB6D61">
        <w:t xml:space="preserve">made in </w:t>
      </w:r>
      <w:r w:rsidR="00171440">
        <w:t>March 2023</w:t>
      </w:r>
      <w:r w:rsidR="00AB6D61">
        <w:t>, the required 10% to activate the Grant</w:t>
      </w:r>
      <w:r w:rsidR="006F63A5">
        <w:t xml:space="preserve"> Award</w:t>
      </w:r>
      <w:r w:rsidR="009C25FB">
        <w:t>.</w:t>
      </w:r>
    </w:p>
    <w:p w14:paraId="3FC7C93F" w14:textId="41CF7257" w:rsidR="00CE23DD" w:rsidRDefault="00C568DC" w:rsidP="00CE23DD">
      <w:pPr>
        <w:pStyle w:val="ListParagraph"/>
        <w:numPr>
          <w:ilvl w:val="0"/>
          <w:numId w:val="6"/>
        </w:numPr>
      </w:pPr>
      <w:r w:rsidRPr="009C25FB">
        <w:rPr>
          <w:b/>
          <w:bCs/>
        </w:rPr>
        <w:t>Mowing Contract</w:t>
      </w:r>
      <w:r w:rsidR="009C25FB">
        <w:t xml:space="preserve">: </w:t>
      </w:r>
      <w:r w:rsidR="00AB6D61">
        <w:t xml:space="preserve">Council noted that the </w:t>
      </w:r>
      <w:r w:rsidRPr="009C25FB">
        <w:rPr>
          <w:b/>
          <w:bCs/>
        </w:rPr>
        <w:t>2022</w:t>
      </w:r>
      <w:r w:rsidR="00AB6D61" w:rsidRPr="009C25FB">
        <w:rPr>
          <w:b/>
          <w:bCs/>
        </w:rPr>
        <w:t xml:space="preserve"> Streetwise account has been</w:t>
      </w:r>
      <w:r w:rsidRPr="009C25FB">
        <w:rPr>
          <w:b/>
          <w:bCs/>
        </w:rPr>
        <w:t xml:space="preserve"> settled,</w:t>
      </w:r>
      <w:r>
        <w:t xml:space="preserve"> </w:t>
      </w:r>
      <w:r w:rsidR="00AB6D61">
        <w:t xml:space="preserve">with </w:t>
      </w:r>
      <w:r w:rsidR="00AB6D61" w:rsidRPr="009C25FB">
        <w:rPr>
          <w:b/>
          <w:bCs/>
        </w:rPr>
        <w:t xml:space="preserve">Streetwise contracts for </w:t>
      </w:r>
      <w:r w:rsidRPr="009C25FB">
        <w:rPr>
          <w:b/>
          <w:bCs/>
        </w:rPr>
        <w:t xml:space="preserve">2023 &amp; </w:t>
      </w:r>
      <w:r w:rsidR="001722CC" w:rsidRPr="009C25FB">
        <w:rPr>
          <w:b/>
          <w:bCs/>
        </w:rPr>
        <w:t>202</w:t>
      </w:r>
      <w:r w:rsidRPr="009C25FB">
        <w:rPr>
          <w:b/>
          <w:bCs/>
        </w:rPr>
        <w:t>4</w:t>
      </w:r>
      <w:r>
        <w:t xml:space="preserve"> </w:t>
      </w:r>
      <w:r w:rsidR="00F46E3D">
        <w:t>in place</w:t>
      </w:r>
      <w:r w:rsidR="00AB6D61">
        <w:t xml:space="preserve"> &amp; </w:t>
      </w:r>
      <w:r w:rsidR="009C25FB">
        <w:t>delivery</w:t>
      </w:r>
      <w:r w:rsidR="00AB6D61">
        <w:t xml:space="preserve"> already underway</w:t>
      </w:r>
      <w:r w:rsidR="009C25FB">
        <w:t>.</w:t>
      </w:r>
    </w:p>
    <w:p w14:paraId="2F7B87AD" w14:textId="3F69792E" w:rsidR="00C568DC" w:rsidRDefault="00C568DC" w:rsidP="00C568DC">
      <w:pPr>
        <w:pStyle w:val="ListParagraph"/>
        <w:numPr>
          <w:ilvl w:val="0"/>
          <w:numId w:val="6"/>
        </w:numPr>
      </w:pPr>
      <w:r w:rsidRPr="009C25FB">
        <w:rPr>
          <w:b/>
          <w:bCs/>
        </w:rPr>
        <w:t>Zurich Insurance</w:t>
      </w:r>
      <w:r>
        <w:t xml:space="preserve"> </w:t>
      </w:r>
      <w:r w:rsidR="00171440">
        <w:t xml:space="preserve">2023-4 </w:t>
      </w:r>
      <w:r>
        <w:t>Schedule</w:t>
      </w:r>
      <w:r w:rsidR="009C25FB">
        <w:t xml:space="preserve">: Council noted a </w:t>
      </w:r>
      <w:r w:rsidR="00F46E3D" w:rsidRPr="009C25FB">
        <w:rPr>
          <w:b/>
          <w:bCs/>
        </w:rPr>
        <w:t>3yr Long Term Agreement</w:t>
      </w:r>
      <w:r w:rsidR="009C25FB">
        <w:t xml:space="preserve">, with an </w:t>
      </w:r>
      <w:r w:rsidR="009C25FB" w:rsidRPr="009C25FB">
        <w:rPr>
          <w:b/>
          <w:bCs/>
        </w:rPr>
        <w:t>initial</w:t>
      </w:r>
      <w:r w:rsidR="00F46E3D" w:rsidRPr="009C25FB">
        <w:rPr>
          <w:b/>
          <w:bCs/>
        </w:rPr>
        <w:t xml:space="preserve"> payment</w:t>
      </w:r>
      <w:r w:rsidR="009C25FB" w:rsidRPr="009C25FB">
        <w:rPr>
          <w:b/>
          <w:bCs/>
        </w:rPr>
        <w:t xml:space="preserve"> of £961.33 due at the </w:t>
      </w:r>
      <w:r w:rsidR="00F46E3D" w:rsidRPr="009C25FB">
        <w:rPr>
          <w:b/>
          <w:bCs/>
        </w:rPr>
        <w:t>end of May</w:t>
      </w:r>
      <w:r w:rsidR="009C25FB">
        <w:t>.</w:t>
      </w:r>
    </w:p>
    <w:p w14:paraId="4AD2958D" w14:textId="2BD941EB" w:rsidR="00C568DC" w:rsidRDefault="00C568DC" w:rsidP="00C568DC">
      <w:pPr>
        <w:pStyle w:val="ListParagraph"/>
        <w:numPr>
          <w:ilvl w:val="0"/>
          <w:numId w:val="6"/>
        </w:numPr>
      </w:pPr>
      <w:r w:rsidRPr="009C25FB">
        <w:rPr>
          <w:b/>
          <w:bCs/>
        </w:rPr>
        <w:t>Hall Lane Speed Restriction</w:t>
      </w:r>
      <w:r>
        <w:t xml:space="preserve"> </w:t>
      </w:r>
      <w:r w:rsidR="00F46E3D">
        <w:t xml:space="preserve">consultation </w:t>
      </w:r>
      <w:r w:rsidR="009C25FB">
        <w:t xml:space="preserve">has closed and action on </w:t>
      </w:r>
      <w:r w:rsidR="009C25FB" w:rsidRPr="009C25FB">
        <w:rPr>
          <w:b/>
          <w:bCs/>
        </w:rPr>
        <w:t>implementation awaited</w:t>
      </w:r>
      <w:r w:rsidR="009C25FB">
        <w:t xml:space="preserve">. An </w:t>
      </w:r>
      <w:r w:rsidRPr="009C25FB">
        <w:rPr>
          <w:b/>
          <w:bCs/>
        </w:rPr>
        <w:t>Oct/Nov 2023 Traffic Survey</w:t>
      </w:r>
      <w:r w:rsidR="009C25FB" w:rsidRPr="009C25FB">
        <w:rPr>
          <w:b/>
          <w:bCs/>
        </w:rPr>
        <w:t xml:space="preserve"> remains </w:t>
      </w:r>
      <w:r w:rsidR="00605315">
        <w:rPr>
          <w:b/>
          <w:bCs/>
        </w:rPr>
        <w:t>planned</w:t>
      </w:r>
      <w:r w:rsidR="009C25FB">
        <w:t>.</w:t>
      </w:r>
      <w:r w:rsidR="00993AD5">
        <w:t xml:space="preserve"> Concerns around car parking / resultant traffic flow near the Telegraph Office Corner were also discussed. </w:t>
      </w:r>
    </w:p>
    <w:p w14:paraId="134E2F3B" w14:textId="53D230B0" w:rsidR="00C568DC" w:rsidRDefault="00171440" w:rsidP="00171440">
      <w:pPr>
        <w:pStyle w:val="ListParagraph"/>
        <w:numPr>
          <w:ilvl w:val="0"/>
          <w:numId w:val="6"/>
        </w:numPr>
      </w:pPr>
      <w:r>
        <w:t xml:space="preserve">2022/3 Annual </w:t>
      </w:r>
      <w:r w:rsidR="00C568DC">
        <w:t xml:space="preserve">Risk </w:t>
      </w:r>
      <w:r>
        <w:t>Register</w:t>
      </w:r>
      <w:r w:rsidR="009C25FB">
        <w:t xml:space="preserve"> &amp;</w:t>
      </w:r>
      <w:r w:rsidR="00C568DC">
        <w:t xml:space="preserve"> </w:t>
      </w:r>
      <w:r>
        <w:t>Assets Audit</w:t>
      </w:r>
      <w:r w:rsidR="009C25FB">
        <w:t xml:space="preserve"> noted, </w:t>
      </w:r>
      <w:r w:rsidR="009C25FB" w:rsidRPr="009C25FB">
        <w:rPr>
          <w:b/>
          <w:bCs/>
        </w:rPr>
        <w:t xml:space="preserve">next annual review due </w:t>
      </w:r>
      <w:r w:rsidRPr="009C25FB">
        <w:rPr>
          <w:b/>
          <w:bCs/>
        </w:rPr>
        <w:t>Oct/Nov</w:t>
      </w:r>
      <w:r w:rsidR="009C25FB">
        <w:t>.</w:t>
      </w:r>
    </w:p>
    <w:p w14:paraId="302184CA" w14:textId="0AFDB69B" w:rsidR="00EA1C7A" w:rsidRDefault="009C25FB" w:rsidP="00634D2F">
      <w:pPr>
        <w:pStyle w:val="ListParagraph"/>
        <w:numPr>
          <w:ilvl w:val="0"/>
          <w:numId w:val="6"/>
        </w:numPr>
      </w:pPr>
      <w:r w:rsidRPr="009C25FB">
        <w:rPr>
          <w:b/>
          <w:bCs/>
        </w:rPr>
        <w:t>Council</w:t>
      </w:r>
      <w:r w:rsidR="00171440" w:rsidRPr="009C25FB">
        <w:rPr>
          <w:b/>
          <w:bCs/>
        </w:rPr>
        <w:t xml:space="preserve"> note</w:t>
      </w:r>
      <w:r w:rsidRPr="009C25FB">
        <w:rPr>
          <w:b/>
          <w:bCs/>
        </w:rPr>
        <w:t>d</w:t>
      </w:r>
      <w:r w:rsidR="00171440" w:rsidRPr="009C25FB">
        <w:rPr>
          <w:b/>
          <w:bCs/>
        </w:rPr>
        <w:t xml:space="preserve"> </w:t>
      </w:r>
      <w:r w:rsidR="00F46E3D" w:rsidRPr="009C25FB">
        <w:rPr>
          <w:b/>
          <w:bCs/>
        </w:rPr>
        <w:t xml:space="preserve">thanks </w:t>
      </w:r>
      <w:r w:rsidRPr="009C25FB">
        <w:rPr>
          <w:b/>
          <w:bCs/>
        </w:rPr>
        <w:t xml:space="preserve">to </w:t>
      </w:r>
      <w:r w:rsidR="00171440" w:rsidRPr="009C25FB">
        <w:rPr>
          <w:b/>
          <w:bCs/>
        </w:rPr>
        <w:t xml:space="preserve">NCC Cllr </w:t>
      </w:r>
      <w:r w:rsidR="00605315">
        <w:rPr>
          <w:b/>
          <w:bCs/>
        </w:rPr>
        <w:t xml:space="preserve">Neil </w:t>
      </w:r>
      <w:r w:rsidR="00171440" w:rsidRPr="009C25FB">
        <w:rPr>
          <w:b/>
          <w:bCs/>
        </w:rPr>
        <w:t>Clarke</w:t>
      </w:r>
      <w:r w:rsidR="00171440">
        <w:t xml:space="preserve"> </w:t>
      </w:r>
      <w:r>
        <w:t xml:space="preserve">for his </w:t>
      </w:r>
      <w:r w:rsidR="00171440">
        <w:t xml:space="preserve">support </w:t>
      </w:r>
      <w:r>
        <w:t>of</w:t>
      </w:r>
      <w:r w:rsidR="00171440">
        <w:t xml:space="preserve"> </w:t>
      </w:r>
      <w:r w:rsidR="00605315">
        <w:t xml:space="preserve">the </w:t>
      </w:r>
      <w:r w:rsidR="00171440">
        <w:t>V</w:t>
      </w:r>
      <w:r w:rsidR="00F46E3D">
        <w:t xml:space="preserve">illage </w:t>
      </w:r>
      <w:r w:rsidR="00171440">
        <w:t>H</w:t>
      </w:r>
      <w:r w:rsidR="00F46E3D">
        <w:t>all</w:t>
      </w:r>
      <w:r w:rsidR="00605315">
        <w:t xml:space="preserve"> (BBQ)</w:t>
      </w:r>
      <w:r>
        <w:t>.</w:t>
      </w:r>
    </w:p>
    <w:p w14:paraId="5851A784" w14:textId="4CDDE183" w:rsidR="00B31B53" w:rsidRPr="00634D2F" w:rsidRDefault="00634D2F" w:rsidP="00634D2F">
      <w:pPr>
        <w:rPr>
          <w:b/>
          <w:bCs/>
        </w:rPr>
      </w:pPr>
      <w:r>
        <w:rPr>
          <w:b/>
          <w:bCs/>
        </w:rPr>
        <w:t>M617</w:t>
      </w:r>
      <w:r>
        <w:rPr>
          <w:b/>
          <w:bCs/>
        </w:rPr>
        <w:tab/>
      </w:r>
      <w:r w:rsidR="00B31B53" w:rsidRPr="00634D2F">
        <w:rPr>
          <w:b/>
          <w:bCs/>
        </w:rPr>
        <w:t>Local Representatives Report</w:t>
      </w:r>
      <w:r>
        <w:rPr>
          <w:b/>
          <w:bCs/>
        </w:rPr>
        <w:t>s</w:t>
      </w:r>
    </w:p>
    <w:p w14:paraId="0113FDB0" w14:textId="14E05A90" w:rsidR="00B31B53" w:rsidRPr="00B31B53" w:rsidRDefault="00B31B53" w:rsidP="00B31B53">
      <w:pPr>
        <w:pStyle w:val="ListParagraph"/>
        <w:numPr>
          <w:ilvl w:val="0"/>
          <w:numId w:val="7"/>
        </w:numPr>
        <w:rPr>
          <w:b/>
          <w:bCs/>
        </w:rPr>
      </w:pPr>
      <w:r w:rsidRPr="00B31B53">
        <w:rPr>
          <w:b/>
          <w:bCs/>
        </w:rPr>
        <w:t>N</w:t>
      </w:r>
      <w:r w:rsidR="00146966">
        <w:rPr>
          <w:b/>
          <w:bCs/>
        </w:rPr>
        <w:t xml:space="preserve">ottinghamshire </w:t>
      </w:r>
      <w:r w:rsidRPr="00B31B53">
        <w:rPr>
          <w:b/>
          <w:bCs/>
        </w:rPr>
        <w:t>C</w:t>
      </w:r>
      <w:r w:rsidR="00146966">
        <w:rPr>
          <w:b/>
          <w:bCs/>
        </w:rPr>
        <w:t xml:space="preserve">ounty </w:t>
      </w:r>
      <w:r w:rsidRPr="00B31B53">
        <w:rPr>
          <w:b/>
          <w:bCs/>
        </w:rPr>
        <w:t>C</w:t>
      </w:r>
      <w:r w:rsidR="00146966">
        <w:rPr>
          <w:b/>
          <w:bCs/>
        </w:rPr>
        <w:t>ouncil</w:t>
      </w:r>
      <w:r w:rsidRPr="00B31B53">
        <w:rPr>
          <w:b/>
          <w:bCs/>
        </w:rPr>
        <w:t xml:space="preserve"> </w:t>
      </w:r>
      <w:r w:rsidRPr="00B31B53">
        <w:rPr>
          <w:b/>
          <w:bCs/>
        </w:rPr>
        <w:tab/>
        <w:t>(Cllr Neil Clarke)</w:t>
      </w:r>
      <w:r w:rsidR="000F269D">
        <w:rPr>
          <w:b/>
          <w:bCs/>
        </w:rPr>
        <w:tab/>
      </w:r>
      <w:r w:rsidR="000F269D">
        <w:rPr>
          <w:b/>
          <w:bCs/>
        </w:rPr>
        <w:tab/>
        <w:t>Nil Report</w:t>
      </w:r>
    </w:p>
    <w:p w14:paraId="6E575ADE" w14:textId="4FCE2D58" w:rsidR="00B31B53" w:rsidRPr="00B31B53" w:rsidRDefault="00B31B53" w:rsidP="00B31B53">
      <w:pPr>
        <w:pStyle w:val="ListParagraph"/>
        <w:numPr>
          <w:ilvl w:val="0"/>
          <w:numId w:val="7"/>
        </w:numPr>
        <w:rPr>
          <w:b/>
          <w:bCs/>
        </w:rPr>
      </w:pPr>
      <w:r w:rsidRPr="00B31B53">
        <w:rPr>
          <w:b/>
          <w:bCs/>
        </w:rPr>
        <w:t>R</w:t>
      </w:r>
      <w:r w:rsidR="00146966">
        <w:rPr>
          <w:b/>
          <w:bCs/>
        </w:rPr>
        <w:t xml:space="preserve">ushcliffe </w:t>
      </w:r>
      <w:r w:rsidRPr="00B31B53">
        <w:rPr>
          <w:b/>
          <w:bCs/>
        </w:rPr>
        <w:t>B</w:t>
      </w:r>
      <w:r w:rsidR="00146966">
        <w:rPr>
          <w:b/>
          <w:bCs/>
        </w:rPr>
        <w:t xml:space="preserve">orough </w:t>
      </w:r>
      <w:r w:rsidRPr="00B31B53">
        <w:rPr>
          <w:b/>
          <w:bCs/>
        </w:rPr>
        <w:t>C</w:t>
      </w:r>
      <w:r w:rsidR="00146966">
        <w:rPr>
          <w:b/>
          <w:bCs/>
        </w:rPr>
        <w:t>ouncil</w:t>
      </w:r>
      <w:r w:rsidR="00146966">
        <w:rPr>
          <w:b/>
          <w:bCs/>
        </w:rPr>
        <w:tab/>
      </w:r>
      <w:r w:rsidRPr="00B31B53">
        <w:rPr>
          <w:b/>
          <w:bCs/>
        </w:rPr>
        <w:t xml:space="preserve"> </w:t>
      </w:r>
      <w:r w:rsidRPr="00B31B53">
        <w:rPr>
          <w:b/>
          <w:bCs/>
        </w:rPr>
        <w:tab/>
        <w:t>(Cllr Tina Combellack)</w:t>
      </w:r>
      <w:r w:rsidR="000F269D">
        <w:rPr>
          <w:b/>
          <w:bCs/>
        </w:rPr>
        <w:tab/>
      </w:r>
      <w:r w:rsidR="000F269D">
        <w:rPr>
          <w:b/>
          <w:bCs/>
        </w:rPr>
        <w:tab/>
        <w:t>Nil Report</w:t>
      </w:r>
    </w:p>
    <w:p w14:paraId="694EBB73" w14:textId="060E4FB1" w:rsidR="00EA1C7A" w:rsidRPr="00634D2F" w:rsidRDefault="00B31B53" w:rsidP="00634D2F">
      <w:pPr>
        <w:pStyle w:val="ListParagraph"/>
        <w:numPr>
          <w:ilvl w:val="0"/>
          <w:numId w:val="7"/>
        </w:numPr>
        <w:rPr>
          <w:b/>
          <w:bCs/>
        </w:rPr>
      </w:pPr>
      <w:r w:rsidRPr="00137FC1">
        <w:rPr>
          <w:b/>
          <w:bCs/>
        </w:rPr>
        <w:t>Notts Police</w:t>
      </w:r>
      <w:r w:rsidR="000F269D">
        <w:rPr>
          <w:b/>
          <w:bCs/>
        </w:rPr>
        <w:tab/>
      </w:r>
      <w:r w:rsidR="000F269D">
        <w:rPr>
          <w:b/>
          <w:bCs/>
        </w:rPr>
        <w:tab/>
      </w:r>
      <w:r w:rsidR="000F269D">
        <w:rPr>
          <w:b/>
          <w:bCs/>
        </w:rPr>
        <w:tab/>
      </w:r>
      <w:r w:rsidR="000F269D">
        <w:rPr>
          <w:b/>
          <w:bCs/>
        </w:rPr>
        <w:tab/>
      </w:r>
      <w:r w:rsidR="000F269D">
        <w:rPr>
          <w:b/>
          <w:bCs/>
        </w:rPr>
        <w:tab/>
      </w:r>
      <w:r w:rsidR="000F269D">
        <w:rPr>
          <w:b/>
          <w:bCs/>
        </w:rPr>
        <w:tab/>
      </w:r>
      <w:r w:rsidR="000F269D">
        <w:rPr>
          <w:b/>
          <w:bCs/>
        </w:rPr>
        <w:tab/>
      </w:r>
      <w:r w:rsidR="000F269D">
        <w:rPr>
          <w:b/>
          <w:bCs/>
        </w:rPr>
        <w:tab/>
        <w:t>Nil Report</w:t>
      </w:r>
    </w:p>
    <w:p w14:paraId="71811381" w14:textId="1467E3A4" w:rsidR="00F46E3D" w:rsidRPr="00634D2F" w:rsidRDefault="00634D2F" w:rsidP="00634D2F">
      <w:pPr>
        <w:rPr>
          <w:b/>
          <w:bCs/>
          <w:u w:val="single"/>
        </w:rPr>
      </w:pPr>
      <w:r>
        <w:rPr>
          <w:b/>
          <w:bCs/>
        </w:rPr>
        <w:t>M618</w:t>
      </w:r>
      <w:r>
        <w:rPr>
          <w:b/>
          <w:bCs/>
        </w:rPr>
        <w:tab/>
      </w:r>
      <w:r w:rsidR="002350BC" w:rsidRPr="00634D2F">
        <w:rPr>
          <w:b/>
          <w:bCs/>
        </w:rPr>
        <w:t>Finance</w:t>
      </w:r>
      <w:r w:rsidR="00D82625">
        <w:tab/>
      </w:r>
      <w:r w:rsidR="00D82625">
        <w:tab/>
      </w:r>
      <w:r w:rsidR="00CF08EF" w:rsidRPr="00634D2F">
        <w:rPr>
          <w:i/>
          <w:iCs/>
        </w:rPr>
        <w:t>(</w:t>
      </w:r>
      <w:r w:rsidR="00146966" w:rsidRPr="00634D2F">
        <w:rPr>
          <w:i/>
          <w:iCs/>
        </w:rPr>
        <w:t xml:space="preserve">Draft </w:t>
      </w:r>
      <w:r w:rsidR="00CF08EF" w:rsidRPr="00634D2F">
        <w:rPr>
          <w:i/>
          <w:iCs/>
        </w:rPr>
        <w:t xml:space="preserve">AGAR Papers </w:t>
      </w:r>
      <w:r w:rsidR="000F269D" w:rsidRPr="00634D2F">
        <w:rPr>
          <w:i/>
          <w:iCs/>
        </w:rPr>
        <w:t>circulated pre-meeting</w:t>
      </w:r>
      <w:r w:rsidR="00CF08EF" w:rsidRPr="00634D2F">
        <w:rPr>
          <w:i/>
          <w:iCs/>
        </w:rPr>
        <w:t>)</w:t>
      </w:r>
      <w:r w:rsidR="000F269D">
        <w:t xml:space="preserve"> </w:t>
      </w:r>
      <w:r w:rsidR="00D82625" w:rsidRPr="00634D2F">
        <w:rPr>
          <w:b/>
          <w:bCs/>
          <w:u w:val="single"/>
        </w:rPr>
        <w:t>Responsible Financial Officer</w:t>
      </w:r>
    </w:p>
    <w:p w14:paraId="52CAF64B" w14:textId="4350EFED" w:rsidR="00C634D3" w:rsidRDefault="000F269D" w:rsidP="00C634D3">
      <w:pPr>
        <w:pStyle w:val="ListParagraph"/>
        <w:numPr>
          <w:ilvl w:val="0"/>
          <w:numId w:val="2"/>
        </w:numPr>
      </w:pPr>
      <w:r>
        <w:t xml:space="preserve">Council Noted an </w:t>
      </w:r>
      <w:r w:rsidR="00C634D3">
        <w:t xml:space="preserve">Overview of </w:t>
      </w:r>
      <w:r w:rsidR="00073983">
        <w:t xml:space="preserve">the </w:t>
      </w:r>
      <w:r w:rsidR="00C634D3">
        <w:t xml:space="preserve">Financial Management, </w:t>
      </w:r>
      <w:r w:rsidR="00757981">
        <w:t xml:space="preserve">Online </w:t>
      </w:r>
      <w:r w:rsidR="00C634D3">
        <w:t>Accounts, approval processes and Balances</w:t>
      </w:r>
      <w:r>
        <w:t>. For the moment transfer of Operational control from ex-Cllr David Clark to the RFO is ongoing, whilst all Cllrs will eventually be able to view all th</w:t>
      </w:r>
      <w:r w:rsidR="00073983">
        <w:t>re</w:t>
      </w:r>
      <w:r>
        <w:t>e Unity Trust Bank accounts (Current “Precept”, General Reserve and De-Fib</w:t>
      </w:r>
      <w:r w:rsidR="00073983">
        <w:t xml:space="preserve"> Accounts</w:t>
      </w:r>
      <w:r>
        <w:t xml:space="preserve">).  </w:t>
      </w:r>
    </w:p>
    <w:p w14:paraId="294F0181" w14:textId="037C9FCE" w:rsidR="000F269D" w:rsidRDefault="000F269D" w:rsidP="00C634D3">
      <w:pPr>
        <w:pStyle w:val="ListParagraph"/>
        <w:numPr>
          <w:ilvl w:val="0"/>
          <w:numId w:val="2"/>
        </w:numPr>
      </w:pPr>
      <w:r>
        <w:t xml:space="preserve">The </w:t>
      </w:r>
      <w:r w:rsidR="00F46E3D">
        <w:t xml:space="preserve">Clerk’s Reimbursement </w:t>
      </w:r>
      <w:r>
        <w:t>&amp;</w:t>
      </w:r>
      <w:r w:rsidR="00F46E3D">
        <w:t xml:space="preserve"> Claim Forms</w:t>
      </w:r>
      <w:r w:rsidR="00EA1C7A">
        <w:t xml:space="preserve"> process</w:t>
      </w:r>
      <w:r w:rsidR="00F46E3D">
        <w:t xml:space="preserve"> </w:t>
      </w:r>
      <w:r>
        <w:t>was noted. The</w:t>
      </w:r>
      <w:r w:rsidR="00F46E3D">
        <w:t xml:space="preserve"> Ma</w:t>
      </w:r>
      <w:r>
        <w:t>y</w:t>
      </w:r>
      <w:r w:rsidR="00F46E3D">
        <w:t xml:space="preserve"> Claim</w:t>
      </w:r>
      <w:r>
        <w:t xml:space="preserve"> authorised by the meeting and signed by the Chair, for processing by Mr David Clark as appropriate.</w:t>
      </w:r>
    </w:p>
    <w:p w14:paraId="4B1052CD" w14:textId="04F422C6" w:rsidR="00F46E3D" w:rsidRDefault="000F269D" w:rsidP="000F269D">
      <w:pPr>
        <w:pStyle w:val="ListParagraph"/>
        <w:numPr>
          <w:ilvl w:val="0"/>
          <w:numId w:val="2"/>
        </w:numPr>
      </w:pPr>
      <w:r w:rsidRPr="000F269D">
        <w:rPr>
          <w:b/>
          <w:bCs/>
        </w:rPr>
        <w:t>Council NOTED</w:t>
      </w:r>
      <w:r>
        <w:t xml:space="preserve"> </w:t>
      </w:r>
      <w:r w:rsidRPr="000F269D">
        <w:rPr>
          <w:b/>
          <w:bCs/>
        </w:rPr>
        <w:t>the Annual Audit process</w:t>
      </w:r>
      <w:r>
        <w:t xml:space="preserve"> as follows; </w:t>
      </w:r>
      <w:r w:rsidRPr="000F269D">
        <w:rPr>
          <w:b/>
          <w:bCs/>
        </w:rPr>
        <w:t>to be addressed on June 5</w:t>
      </w:r>
      <w:r w:rsidRPr="000F269D">
        <w:rPr>
          <w:b/>
          <w:bCs/>
          <w:vertAlign w:val="superscript"/>
        </w:rPr>
        <w:t>th</w:t>
      </w:r>
      <w:r>
        <w:t xml:space="preserve"> </w:t>
      </w:r>
      <w:r w:rsidR="00F46E3D">
        <w:t xml:space="preserve"> </w:t>
      </w:r>
    </w:p>
    <w:p w14:paraId="04DAA999" w14:textId="22DE9A3E" w:rsidR="000F269D" w:rsidRDefault="00D82625" w:rsidP="000F269D">
      <w:pPr>
        <w:pStyle w:val="ListParagraph"/>
        <w:numPr>
          <w:ilvl w:val="0"/>
          <w:numId w:val="13"/>
        </w:numPr>
      </w:pPr>
      <w:r>
        <w:t>Consideration of the 2023-24 Internal Auditors Report (AGAR page 4)</w:t>
      </w:r>
    </w:p>
    <w:p w14:paraId="5B2D0EF0" w14:textId="4A49C61D" w:rsidR="002350BC" w:rsidRDefault="002350BC" w:rsidP="000F269D">
      <w:pPr>
        <w:pStyle w:val="ListParagraph"/>
        <w:numPr>
          <w:ilvl w:val="0"/>
          <w:numId w:val="13"/>
        </w:numPr>
      </w:pPr>
      <w:r>
        <w:t xml:space="preserve">Receipt </w:t>
      </w:r>
      <w:r w:rsidR="001722CC">
        <w:t xml:space="preserve">and Consideration </w:t>
      </w:r>
      <w:r>
        <w:t xml:space="preserve">of </w:t>
      </w:r>
      <w:r w:rsidR="001722CC">
        <w:t xml:space="preserve">RFO’s </w:t>
      </w:r>
      <w:r>
        <w:t>2022-23 Accounting Statements</w:t>
      </w:r>
      <w:r w:rsidR="001722CC">
        <w:t xml:space="preserve"> Summary</w:t>
      </w:r>
    </w:p>
    <w:p w14:paraId="3C20AF71" w14:textId="3F36AE8D" w:rsidR="002350BC" w:rsidRDefault="002350BC" w:rsidP="000F269D">
      <w:pPr>
        <w:pStyle w:val="ListParagraph"/>
        <w:numPr>
          <w:ilvl w:val="0"/>
          <w:numId w:val="13"/>
        </w:numPr>
      </w:pPr>
      <w:r>
        <w:t>Consideration of the 2022-23 Annual Governance Declaration</w:t>
      </w:r>
      <w:r w:rsidR="00D82625">
        <w:t xml:space="preserve"> (AGAR Section 1)</w:t>
      </w:r>
    </w:p>
    <w:p w14:paraId="427817CF" w14:textId="3D674240" w:rsidR="002350BC" w:rsidRDefault="002350BC" w:rsidP="000F269D">
      <w:pPr>
        <w:pStyle w:val="ListParagraph"/>
        <w:numPr>
          <w:ilvl w:val="0"/>
          <w:numId w:val="13"/>
        </w:numPr>
      </w:pPr>
      <w:r>
        <w:t>Consideration of the 2023-24 Accounting &amp; Financial Declaration</w:t>
      </w:r>
      <w:r w:rsidR="00D82625">
        <w:t xml:space="preserve"> (AGAR Sect 2)</w:t>
      </w:r>
    </w:p>
    <w:p w14:paraId="6D90A250" w14:textId="332092AF" w:rsidR="002350BC" w:rsidRDefault="002350BC" w:rsidP="000F269D">
      <w:pPr>
        <w:pStyle w:val="ListParagraph"/>
        <w:numPr>
          <w:ilvl w:val="0"/>
          <w:numId w:val="13"/>
        </w:numPr>
      </w:pPr>
      <w:r>
        <w:t xml:space="preserve">Consideration of the 2023-24 </w:t>
      </w:r>
      <w:r w:rsidR="00C634D3">
        <w:t xml:space="preserve">Certificate of </w:t>
      </w:r>
      <w:r w:rsidR="00D82625">
        <w:t>Exemption (AGAR Form 2, page 3)</w:t>
      </w:r>
    </w:p>
    <w:p w14:paraId="4320AFC4" w14:textId="19219E97" w:rsidR="00EA1C7A" w:rsidRDefault="00C634D3" w:rsidP="00634D2F">
      <w:pPr>
        <w:pStyle w:val="ListParagraph"/>
        <w:numPr>
          <w:ilvl w:val="0"/>
          <w:numId w:val="13"/>
        </w:numPr>
      </w:pPr>
      <w:r>
        <w:t>Consideration of the 2023-24 Period for Public Inspection</w:t>
      </w:r>
      <w:r w:rsidR="00D82625">
        <w:t xml:space="preserve"> (</w:t>
      </w:r>
      <w:r w:rsidR="00163A36">
        <w:t>12</w:t>
      </w:r>
      <w:r w:rsidR="00D82625">
        <w:t xml:space="preserve"> June to </w:t>
      </w:r>
      <w:r w:rsidR="00163A36">
        <w:t xml:space="preserve">21 </w:t>
      </w:r>
      <w:r w:rsidR="00D82625">
        <w:t>July tbc)</w:t>
      </w:r>
    </w:p>
    <w:p w14:paraId="1365D83E" w14:textId="2FF0ED5D" w:rsidR="00D82625" w:rsidRPr="00634D2F" w:rsidRDefault="00634D2F" w:rsidP="00634D2F">
      <w:pPr>
        <w:rPr>
          <w:b/>
          <w:bCs/>
        </w:rPr>
      </w:pPr>
      <w:r>
        <w:rPr>
          <w:b/>
          <w:bCs/>
        </w:rPr>
        <w:t>M619</w:t>
      </w:r>
      <w:r>
        <w:rPr>
          <w:b/>
          <w:bCs/>
        </w:rPr>
        <w:tab/>
      </w:r>
      <w:r w:rsidR="00D82625" w:rsidRPr="00634D2F">
        <w:rPr>
          <w:b/>
          <w:bCs/>
        </w:rPr>
        <w:t>Planning</w:t>
      </w:r>
      <w:r w:rsidR="00D82625" w:rsidRPr="00634D2F">
        <w:rPr>
          <w:b/>
          <w:bCs/>
        </w:rPr>
        <w:tab/>
      </w:r>
      <w:r w:rsidR="00D82625" w:rsidRPr="00634D2F">
        <w:rPr>
          <w:b/>
          <w:bCs/>
        </w:rPr>
        <w:tab/>
      </w:r>
      <w:r w:rsidR="00D82625" w:rsidRPr="00634D2F">
        <w:rPr>
          <w:b/>
          <w:bCs/>
        </w:rPr>
        <w:tab/>
      </w:r>
      <w:r w:rsidR="00D82625" w:rsidRPr="00634D2F">
        <w:rPr>
          <w:b/>
          <w:bCs/>
        </w:rPr>
        <w:tab/>
      </w:r>
      <w:r w:rsidR="00D82625" w:rsidRPr="00634D2F">
        <w:rPr>
          <w:b/>
          <w:bCs/>
        </w:rPr>
        <w:tab/>
      </w:r>
      <w:r w:rsidR="00EA1C7A" w:rsidRPr="00634D2F">
        <w:rPr>
          <w:b/>
          <w:bCs/>
        </w:rPr>
        <w:tab/>
      </w:r>
      <w:r w:rsidR="00CE23DD" w:rsidRPr="00634D2F">
        <w:rPr>
          <w:b/>
          <w:bCs/>
        </w:rPr>
        <w:tab/>
      </w:r>
      <w:r w:rsidR="00CE23DD" w:rsidRPr="00634D2F">
        <w:rPr>
          <w:b/>
          <w:bCs/>
          <w:u w:val="single"/>
        </w:rPr>
        <w:t>(Clerk &amp; Planning Lead)</w:t>
      </w:r>
      <w:r w:rsidR="00D82625" w:rsidRPr="00634D2F">
        <w:rPr>
          <w:b/>
          <w:bCs/>
          <w:u w:val="single"/>
        </w:rPr>
        <w:tab/>
      </w:r>
    </w:p>
    <w:p w14:paraId="7B33EE7D" w14:textId="36D366A9" w:rsidR="00163A36" w:rsidRPr="00171440" w:rsidRDefault="00163A36" w:rsidP="002266D0">
      <w:pPr>
        <w:pStyle w:val="ListParagraph"/>
        <w:numPr>
          <w:ilvl w:val="0"/>
          <w:numId w:val="3"/>
        </w:numPr>
      </w:pPr>
      <w:r>
        <w:t xml:space="preserve">Council </w:t>
      </w:r>
      <w:r w:rsidRPr="00163A36">
        <w:rPr>
          <w:b/>
          <w:bCs/>
        </w:rPr>
        <w:t xml:space="preserve">Noted </w:t>
      </w:r>
      <w:r>
        <w:t xml:space="preserve">the usual </w:t>
      </w:r>
      <w:r w:rsidR="00CE23DD">
        <w:t>D</w:t>
      </w:r>
      <w:r w:rsidR="00D82625">
        <w:t>iscussion</w:t>
      </w:r>
      <w:r w:rsidR="00CE23DD">
        <w:t xml:space="preserve"> format, </w:t>
      </w:r>
      <w:r w:rsidR="00D82625">
        <w:t>e-consideration</w:t>
      </w:r>
      <w:r w:rsidR="00073983">
        <w:t xml:space="preserve"> option</w:t>
      </w:r>
      <w:r w:rsidR="00D82625">
        <w:t xml:space="preserve">s, </w:t>
      </w:r>
      <w:r w:rsidR="00073983">
        <w:t xml:space="preserve">and the </w:t>
      </w:r>
      <w:r w:rsidR="00CE23DD">
        <w:t xml:space="preserve">Conservation Area &amp; Neighbourhood Plan </w:t>
      </w:r>
      <w:r>
        <w:t>directives</w:t>
      </w:r>
      <w:r w:rsidR="00073983">
        <w:t xml:space="preserve"> with regard to Planning.</w:t>
      </w:r>
    </w:p>
    <w:p w14:paraId="1AAC2E81" w14:textId="77F86527" w:rsidR="00605315" w:rsidRPr="00171440" w:rsidRDefault="00171440" w:rsidP="00605315">
      <w:pPr>
        <w:pStyle w:val="ListParagraph"/>
        <w:numPr>
          <w:ilvl w:val="0"/>
          <w:numId w:val="3"/>
        </w:numPr>
      </w:pPr>
      <w:r w:rsidRPr="00171440">
        <w:t>Conservation Area Review</w:t>
      </w:r>
      <w:r>
        <w:t xml:space="preserve">; </w:t>
      </w:r>
      <w:r w:rsidR="00163A36">
        <w:t xml:space="preserve">The Clerk reported on the </w:t>
      </w:r>
      <w:r w:rsidR="00F46E3D">
        <w:t>progress</w:t>
      </w:r>
      <w:r w:rsidR="00163A36">
        <w:t xml:space="preserve"> i</w:t>
      </w:r>
      <w:r w:rsidR="00F46E3D">
        <w:t xml:space="preserve">n </w:t>
      </w:r>
      <w:r>
        <w:t>updat</w:t>
      </w:r>
      <w:r w:rsidR="00F46E3D">
        <w:t>ing</w:t>
      </w:r>
      <w:r>
        <w:t xml:space="preserve"> </w:t>
      </w:r>
      <w:r w:rsidR="00163A36">
        <w:t xml:space="preserve">the </w:t>
      </w:r>
      <w:r>
        <w:t xml:space="preserve">document </w:t>
      </w:r>
      <w:r w:rsidR="00EA1C7A">
        <w:t>&amp;</w:t>
      </w:r>
      <w:r>
        <w:t xml:space="preserve"> </w:t>
      </w:r>
      <w:r w:rsidR="00163A36">
        <w:t xml:space="preserve">the </w:t>
      </w:r>
      <w:r>
        <w:t>future process</w:t>
      </w:r>
      <w:r w:rsidR="00163A36">
        <w:t xml:space="preserve"> via RBC, Council and Public Consultation. Council Noted that the Conservation Document provided guidance on what was of value, with an emphasis on </w:t>
      </w:r>
      <w:r w:rsidR="00163A36" w:rsidRPr="00073983">
        <w:rPr>
          <w:u w:val="single"/>
        </w:rPr>
        <w:t xml:space="preserve">development being required </w:t>
      </w:r>
      <w:r w:rsidR="00163A36" w:rsidRPr="00073983">
        <w:rPr>
          <w:i/>
          <w:iCs/>
          <w:u w:val="single"/>
        </w:rPr>
        <w:t>to conserve and enhance</w:t>
      </w:r>
      <w:r w:rsidR="00163A36" w:rsidRPr="00073983">
        <w:rPr>
          <w:u w:val="single"/>
        </w:rPr>
        <w:t>,</w:t>
      </w:r>
      <w:r w:rsidR="00163A36">
        <w:t xml:space="preserve"> whilst the Neighbourhood Plan contained and directed policies in line with that guidance and with RBC &amp; National Plans. </w:t>
      </w:r>
    </w:p>
    <w:p w14:paraId="244BCEF2" w14:textId="2334727A" w:rsidR="00D82625" w:rsidRDefault="00163A36" w:rsidP="00D82625">
      <w:pPr>
        <w:pStyle w:val="ListParagraph"/>
        <w:numPr>
          <w:ilvl w:val="0"/>
          <w:numId w:val="3"/>
        </w:numPr>
      </w:pPr>
      <w:r>
        <w:t>Council</w:t>
      </w:r>
      <w:r w:rsidRPr="00163A36">
        <w:rPr>
          <w:b/>
          <w:bCs/>
        </w:rPr>
        <w:t xml:space="preserve"> Noted</w:t>
      </w:r>
      <w:r>
        <w:t xml:space="preserve"> </w:t>
      </w:r>
      <w:r w:rsidR="00D82625">
        <w:t xml:space="preserve">Previous </w:t>
      </w:r>
      <w:r w:rsidR="00B31B53">
        <w:t xml:space="preserve">Planning </w:t>
      </w:r>
      <w:r w:rsidR="00D82625">
        <w:t>Considerations</w:t>
      </w:r>
      <w:r>
        <w:t xml:space="preserve">: </w:t>
      </w:r>
    </w:p>
    <w:p w14:paraId="29FD1FBA" w14:textId="7F22B5F4" w:rsidR="00D82625" w:rsidRDefault="00D82625" w:rsidP="00D82625">
      <w:pPr>
        <w:pStyle w:val="ListParagraph"/>
        <w:ind w:left="1080"/>
      </w:pPr>
      <w:proofErr w:type="spellStart"/>
      <w:r>
        <w:t>i</w:t>
      </w:r>
      <w:proofErr w:type="spellEnd"/>
      <w:r>
        <w:t>)</w:t>
      </w:r>
      <w:r w:rsidR="00CE23DD">
        <w:tab/>
        <w:t>The Old Vicarage</w:t>
      </w:r>
      <w:r w:rsidR="0074374D">
        <w:t xml:space="preserve"> </w:t>
      </w:r>
      <w:r w:rsidR="0074374D">
        <w:rPr>
          <w:kern w:val="0"/>
          <w14:ligatures w14:val="none"/>
        </w:rPr>
        <w:t>22/01643/FUL</w:t>
      </w:r>
      <w:r w:rsidR="00CE23DD">
        <w:tab/>
      </w:r>
      <w:r w:rsidR="00B31B53">
        <w:t xml:space="preserve">Detached </w:t>
      </w:r>
      <w:r w:rsidR="00CE23DD">
        <w:t>Garage</w:t>
      </w:r>
      <w:r w:rsidR="00CE23DD">
        <w:tab/>
        <w:t>CBPC Neutral</w:t>
      </w:r>
      <w:r w:rsidR="00146966">
        <w:t xml:space="preserve"> / </w:t>
      </w:r>
      <w:r w:rsidR="00AE6449">
        <w:t>Object</w:t>
      </w:r>
      <w:r w:rsidR="00073983">
        <w:t>ed</w:t>
      </w:r>
    </w:p>
    <w:p w14:paraId="6EF79A76" w14:textId="55F3ABD5" w:rsidR="00D82625" w:rsidRDefault="00D82625" w:rsidP="00D82625">
      <w:pPr>
        <w:pStyle w:val="ListParagraph"/>
        <w:ind w:left="1080"/>
      </w:pPr>
      <w:r>
        <w:t>ii</w:t>
      </w:r>
      <w:r w:rsidR="00CE23DD">
        <w:t>)</w:t>
      </w:r>
      <w:r w:rsidR="00CE23DD">
        <w:tab/>
        <w:t>Post Office Farm</w:t>
      </w:r>
      <w:r w:rsidR="00CE23DD">
        <w:tab/>
      </w:r>
      <w:r w:rsidR="00CE23DD">
        <w:tab/>
        <w:t>1</w:t>
      </w:r>
      <w:r w:rsidR="00CE23DD" w:rsidRPr="00CE23DD">
        <w:rPr>
          <w:vertAlign w:val="superscript"/>
        </w:rPr>
        <w:t>st</w:t>
      </w:r>
      <w:r w:rsidR="00CE23DD">
        <w:t xml:space="preserve"> Floor Rear Extension</w:t>
      </w:r>
      <w:r w:rsidR="00CE23DD">
        <w:tab/>
        <w:t>CBPC Support</w:t>
      </w:r>
      <w:r w:rsidR="00073983">
        <w:t>ed</w:t>
      </w:r>
    </w:p>
    <w:p w14:paraId="444900C1" w14:textId="4A465E08" w:rsidR="00634D2F" w:rsidRDefault="00CE23DD" w:rsidP="00634D2F">
      <w:pPr>
        <w:pStyle w:val="ListParagraph"/>
        <w:ind w:left="1080"/>
      </w:pPr>
      <w:r>
        <w:t>iii)</w:t>
      </w:r>
      <w:r>
        <w:tab/>
        <w:t>(Sunset) Cottage on Ch Gt</w:t>
      </w:r>
      <w:r>
        <w:tab/>
      </w:r>
      <w:r w:rsidR="00171440">
        <w:t xml:space="preserve">Multiple </w:t>
      </w:r>
      <w:r>
        <w:t>Extensions</w:t>
      </w:r>
      <w:r>
        <w:tab/>
        <w:t>CBPC Object</w:t>
      </w:r>
      <w:r w:rsidR="00073983">
        <w:t>ed</w:t>
      </w:r>
      <w:r w:rsidR="00993AD5">
        <w:t>]</w:t>
      </w:r>
    </w:p>
    <w:p w14:paraId="2DC4E0A2" w14:textId="77777777" w:rsidR="00634D2F" w:rsidRDefault="00634D2F" w:rsidP="00993AD5">
      <w:pPr>
        <w:pStyle w:val="ListParagraph"/>
        <w:ind w:left="1080"/>
      </w:pPr>
    </w:p>
    <w:p w14:paraId="6C443476" w14:textId="77777777" w:rsidR="00634D2F" w:rsidRDefault="00634D2F" w:rsidP="00993AD5">
      <w:pPr>
        <w:pStyle w:val="ListParagraph"/>
        <w:ind w:left="1080"/>
      </w:pPr>
    </w:p>
    <w:p w14:paraId="284E6BAC" w14:textId="77777777" w:rsidR="00634D2F" w:rsidRDefault="00634D2F" w:rsidP="00993AD5">
      <w:pPr>
        <w:pStyle w:val="ListParagraph"/>
        <w:ind w:left="1080"/>
      </w:pPr>
    </w:p>
    <w:p w14:paraId="6FEB617C" w14:textId="0AE796D9" w:rsidR="00D82625" w:rsidRDefault="00163A36" w:rsidP="00163A36">
      <w:pPr>
        <w:pStyle w:val="ListParagraph"/>
        <w:numPr>
          <w:ilvl w:val="0"/>
          <w:numId w:val="3"/>
        </w:numPr>
      </w:pPr>
      <w:r>
        <w:lastRenderedPageBreak/>
        <w:t xml:space="preserve">Council Considered two </w:t>
      </w:r>
      <w:r w:rsidR="00D82625">
        <w:t xml:space="preserve">New </w:t>
      </w:r>
      <w:r w:rsidR="00B31B53">
        <w:t xml:space="preserve">Planning </w:t>
      </w:r>
      <w:r w:rsidR="00D82625">
        <w:t>Considerations</w:t>
      </w:r>
      <w:r>
        <w:t>:</w:t>
      </w:r>
    </w:p>
    <w:p w14:paraId="132A880F" w14:textId="61B274C6" w:rsidR="00634D2F" w:rsidRDefault="00EA1C7A" w:rsidP="00634D2F">
      <w:pPr>
        <w:ind w:left="1080"/>
      </w:pPr>
      <w:proofErr w:type="spellStart"/>
      <w:r>
        <w:t>i</w:t>
      </w:r>
      <w:proofErr w:type="spellEnd"/>
      <w:r>
        <w:t xml:space="preserve">) </w:t>
      </w:r>
      <w:r w:rsidRPr="00E026B6">
        <w:rPr>
          <w:b/>
          <w:bCs/>
        </w:rPr>
        <w:t>Resubmission of Plans for Sunset Cottage</w:t>
      </w:r>
      <w:r w:rsidR="00757981">
        <w:tab/>
        <w:t>Extensions</w:t>
      </w:r>
      <w:r w:rsidR="00757981">
        <w:tab/>
        <w:t>(“</w:t>
      </w:r>
      <w:r w:rsidR="00CF08EF">
        <w:t>D</w:t>
      </w:r>
      <w:r w:rsidR="00757981">
        <w:t>ual Council”)</w:t>
      </w:r>
    </w:p>
    <w:p w14:paraId="38081ECE" w14:textId="707915C4" w:rsidR="00163A36" w:rsidRPr="00F16318" w:rsidRDefault="00163A36" w:rsidP="00EA1C7A">
      <w:pPr>
        <w:ind w:left="1080"/>
        <w:rPr>
          <w:i/>
          <w:iCs/>
        </w:rPr>
      </w:pPr>
      <w:r w:rsidRPr="00F16318">
        <w:rPr>
          <w:i/>
          <w:iCs/>
        </w:rPr>
        <w:t xml:space="preserve">Cllr Stanford withdrew from the meeting for this item. </w:t>
      </w:r>
    </w:p>
    <w:p w14:paraId="5E188063" w14:textId="42ACF50F" w:rsidR="00907084" w:rsidRDefault="00163A36" w:rsidP="00EA1C7A">
      <w:pPr>
        <w:ind w:left="1080"/>
      </w:pPr>
      <w:r>
        <w:t xml:space="preserve">Council </w:t>
      </w:r>
      <w:r w:rsidR="00F649A7">
        <w:t xml:space="preserve">held extended discussions on this application, with the three members of the </w:t>
      </w:r>
      <w:proofErr w:type="gramStart"/>
      <w:r w:rsidR="00F649A7">
        <w:t>Public</w:t>
      </w:r>
      <w:proofErr w:type="gramEnd"/>
      <w:r w:rsidR="00F649A7">
        <w:t xml:space="preserve"> present invited by the Chair to speak on this application. Council </w:t>
      </w:r>
      <w:r>
        <w:t>noted that the plans</w:t>
      </w:r>
      <w:r w:rsidR="00E026B6">
        <w:t xml:space="preserve"> had been submitted to the previous Council but consultation was still active under “new Council.”</w:t>
      </w:r>
    </w:p>
    <w:p w14:paraId="6C7BDA85" w14:textId="16436269" w:rsidR="009228F3" w:rsidRDefault="009228F3" w:rsidP="009228F3">
      <w:pPr>
        <w:ind w:left="1080"/>
      </w:pPr>
      <w:r>
        <w:t xml:space="preserve">On the basis of these discussion </w:t>
      </w:r>
      <w:r w:rsidR="00907084">
        <w:t>Council Noted</w:t>
      </w:r>
      <w:r>
        <w:t>, firstly, that a</w:t>
      </w:r>
      <w:r w:rsidR="00907084">
        <w:t xml:space="preserve">s presented the Application Plans </w:t>
      </w:r>
      <w:r>
        <w:t xml:space="preserve">appeared to </w:t>
      </w:r>
      <w:r w:rsidR="00907084">
        <w:t xml:space="preserve">incorrectly </w:t>
      </w:r>
      <w:r>
        <w:t xml:space="preserve">label </w:t>
      </w:r>
      <w:r w:rsidR="00907084">
        <w:t xml:space="preserve">Paddock </w:t>
      </w:r>
      <w:r w:rsidR="00605315">
        <w:t>l</w:t>
      </w:r>
      <w:r w:rsidR="00907084">
        <w:t>and</w:t>
      </w:r>
      <w:r w:rsidR="002266D0">
        <w:t xml:space="preserve"> as Garden</w:t>
      </w:r>
      <w:r>
        <w:t xml:space="preserve">. As currently labelled, if </w:t>
      </w:r>
      <w:r w:rsidR="002266D0">
        <w:t>P</w:t>
      </w:r>
      <w:r>
        <w:t xml:space="preserve">addock land were being claimed as Garden, this would require a separate Change of Use application, so as to comply with the Colston Bassett Neighbourhood Plan (CBNP). </w:t>
      </w:r>
      <w:r w:rsidR="00907084">
        <w:t>The Clerk advised the meeting that the movement of a fence / sale of identified paddock land outside of the Limits to Development</w:t>
      </w:r>
      <w:r>
        <w:t xml:space="preserve"> set out in the CBNP</w:t>
      </w:r>
      <w:r w:rsidR="0016018C">
        <w:t>,</w:t>
      </w:r>
      <w:r>
        <w:t xml:space="preserve"> </w:t>
      </w:r>
      <w:r w:rsidR="00907084">
        <w:t xml:space="preserve">did not </w:t>
      </w:r>
      <w:r>
        <w:t xml:space="preserve">by itself </w:t>
      </w:r>
      <w:r w:rsidR="00907084">
        <w:t>remove the status of th</w:t>
      </w:r>
      <w:r w:rsidR="000D37AC">
        <w:t>at</w:t>
      </w:r>
      <w:r w:rsidR="00907084">
        <w:t xml:space="preserve"> land as </w:t>
      </w:r>
      <w:r w:rsidR="00F649A7">
        <w:t xml:space="preserve">identified </w:t>
      </w:r>
      <w:r w:rsidR="00907084">
        <w:t>paddoc</w:t>
      </w:r>
      <w:r>
        <w:t>k</w:t>
      </w:r>
      <w:r w:rsidR="00907084">
        <w:t>.</w:t>
      </w:r>
    </w:p>
    <w:p w14:paraId="26938D6A" w14:textId="21371356" w:rsidR="00163A36" w:rsidRDefault="009228F3" w:rsidP="009228F3">
      <w:pPr>
        <w:ind w:left="1080"/>
      </w:pPr>
      <w:r>
        <w:t>Secondly, Council noted that, as presented, the application did not appear to clearly identify the scale of the proposed extensions.</w:t>
      </w:r>
    </w:p>
    <w:p w14:paraId="5DFA9C8A" w14:textId="2B0D6DBE" w:rsidR="00534ACA" w:rsidRDefault="000D37AC" w:rsidP="00907084">
      <w:pPr>
        <w:ind w:left="1080"/>
      </w:pPr>
      <w:r>
        <w:t>As a result of the</w:t>
      </w:r>
      <w:r w:rsidR="00D01654">
        <w:t>se</w:t>
      </w:r>
      <w:r>
        <w:t xml:space="preserve"> initial application failin</w:t>
      </w:r>
      <w:r w:rsidR="009228F3">
        <w:t>g</w:t>
      </w:r>
      <w:r>
        <w:t xml:space="preserve">s </w:t>
      </w:r>
      <w:r w:rsidR="00534ACA">
        <w:t>Council did</w:t>
      </w:r>
      <w:r w:rsidR="00534ACA" w:rsidRPr="009228F3">
        <w:t xml:space="preserve"> not</w:t>
      </w:r>
      <w:r w:rsidR="00534ACA">
        <w:t xml:space="preserve"> progress to discuss the specific</w:t>
      </w:r>
      <w:r w:rsidR="009228F3">
        <w:t xml:space="preserve">s of the </w:t>
      </w:r>
      <w:r w:rsidR="00534ACA">
        <w:t>application with regard to the proposed mass of the extensions</w:t>
      </w:r>
      <w:r>
        <w:t xml:space="preserve">, </w:t>
      </w:r>
      <w:r w:rsidR="00534ACA">
        <w:t xml:space="preserve">the </w:t>
      </w:r>
      <w:r>
        <w:t xml:space="preserve">potential </w:t>
      </w:r>
      <w:r w:rsidR="00534ACA">
        <w:t>dark-skies light-</w:t>
      </w:r>
      <w:r>
        <w:t xml:space="preserve">shed </w:t>
      </w:r>
      <w:r w:rsidR="00534ACA">
        <w:t>impact of the proposals</w:t>
      </w:r>
      <w:r>
        <w:t>. nor appropriateness of design or materials</w:t>
      </w:r>
      <w:r w:rsidR="00534ACA">
        <w:t>.</w:t>
      </w:r>
    </w:p>
    <w:p w14:paraId="241173F8" w14:textId="386F2AA8" w:rsidR="00534ACA" w:rsidRDefault="00534ACA" w:rsidP="00907084">
      <w:pPr>
        <w:ind w:left="1080"/>
      </w:pPr>
      <w:r w:rsidRPr="00E026B6">
        <w:rPr>
          <w:b/>
          <w:bCs/>
        </w:rPr>
        <w:t>Council resolved to OBJECT to the application</w:t>
      </w:r>
      <w:r>
        <w:t xml:space="preserve"> </w:t>
      </w:r>
      <w:r w:rsidRPr="00E026B6">
        <w:rPr>
          <w:b/>
          <w:bCs/>
        </w:rPr>
        <w:t>and recommended that the application be withdrawn</w:t>
      </w:r>
      <w:r>
        <w:t xml:space="preserve"> and attent</w:t>
      </w:r>
      <w:r w:rsidR="009228F3">
        <w:t>i</w:t>
      </w:r>
      <w:r>
        <w:t xml:space="preserve">on in any resubmission be given to </w:t>
      </w:r>
      <w:r w:rsidR="00401133">
        <w:t>ensuring; -</w:t>
      </w:r>
    </w:p>
    <w:p w14:paraId="0A2DF513" w14:textId="32231F80" w:rsidR="00534ACA" w:rsidRDefault="00534ACA" w:rsidP="009228F3">
      <w:pPr>
        <w:pStyle w:val="ListParagraph"/>
        <w:numPr>
          <w:ilvl w:val="0"/>
          <w:numId w:val="14"/>
        </w:numPr>
      </w:pPr>
      <w:r w:rsidRPr="00F16318">
        <w:rPr>
          <w:b/>
          <w:bCs/>
        </w:rPr>
        <w:t>conformity with th</w:t>
      </w:r>
      <w:r w:rsidR="009228F3">
        <w:rPr>
          <w:b/>
          <w:bCs/>
        </w:rPr>
        <w:t>e</w:t>
      </w:r>
      <w:r w:rsidRPr="00F16318">
        <w:rPr>
          <w:b/>
          <w:bCs/>
        </w:rPr>
        <w:t xml:space="preserve"> CBNP</w:t>
      </w:r>
      <w:r>
        <w:t xml:space="preserve"> with regard to correct land identification</w:t>
      </w:r>
      <w:r w:rsidR="009228F3">
        <w:t>, so as to comply with the CBNP. I</w:t>
      </w:r>
      <w:r>
        <w:t xml:space="preserve">dentified </w:t>
      </w:r>
      <w:r w:rsidR="00F649A7">
        <w:t>areas</w:t>
      </w:r>
      <w:r>
        <w:t xml:space="preserve"> within the CBNP remain</w:t>
      </w:r>
      <w:r w:rsidR="00E026B6">
        <w:t xml:space="preserve"> as noted and</w:t>
      </w:r>
      <w:r>
        <w:t xml:space="preserve"> </w:t>
      </w:r>
      <w:r w:rsidR="000D37AC">
        <w:t xml:space="preserve">must be </w:t>
      </w:r>
      <w:r>
        <w:t xml:space="preserve">clearly identified </w:t>
      </w:r>
      <w:r w:rsidR="00E026B6">
        <w:t xml:space="preserve">in any site Plans </w:t>
      </w:r>
      <w:r w:rsidR="00D01654">
        <w:t>(</w:t>
      </w:r>
      <w:proofErr w:type="spellStart"/>
      <w:proofErr w:type="gramStart"/>
      <w:r w:rsidR="00D01654">
        <w:t>ie</w:t>
      </w:r>
      <w:proofErr w:type="spellEnd"/>
      <w:proofErr w:type="gramEnd"/>
      <w:r w:rsidR="00D01654">
        <w:t xml:space="preserve"> </w:t>
      </w:r>
      <w:r>
        <w:t>as Paddock</w:t>
      </w:r>
      <w:r w:rsidR="00D01654">
        <w:t>)</w:t>
      </w:r>
      <w:r>
        <w:t xml:space="preserve"> and </w:t>
      </w:r>
      <w:r w:rsidR="00D01654">
        <w:t xml:space="preserve">paddock areas </w:t>
      </w:r>
      <w:r>
        <w:t xml:space="preserve">may not be identified nor used as </w:t>
      </w:r>
      <w:r w:rsidR="00F649A7">
        <w:t>a “</w:t>
      </w:r>
      <w:r>
        <w:t>garden</w:t>
      </w:r>
      <w:r w:rsidR="00F649A7">
        <w:t>”</w:t>
      </w:r>
      <w:r>
        <w:t xml:space="preserve"> without separate planning permission</w:t>
      </w:r>
      <w:r w:rsidR="00E026B6">
        <w:t>;</w:t>
      </w:r>
      <w:r w:rsidR="00F649A7">
        <w:t xml:space="preserve"> </w:t>
      </w:r>
      <w:r w:rsidR="00E026B6">
        <w:t>Council noted that w</w:t>
      </w:r>
      <w:r w:rsidR="00F649A7">
        <w:t>here such land falls</w:t>
      </w:r>
      <w:r>
        <w:t xml:space="preserve"> outside the </w:t>
      </w:r>
      <w:r w:rsidR="00E026B6">
        <w:t xml:space="preserve">CBNP </w:t>
      </w:r>
      <w:r>
        <w:t>Settlement Boundary</w:t>
      </w:r>
      <w:r w:rsidR="00F649A7">
        <w:t xml:space="preserve"> it </w:t>
      </w:r>
      <w:r w:rsidR="00E026B6">
        <w:t xml:space="preserve">will </w:t>
      </w:r>
      <w:r>
        <w:t xml:space="preserve">also fall </w:t>
      </w:r>
      <w:r w:rsidR="00D01654">
        <w:t>subject to</w:t>
      </w:r>
      <w:r>
        <w:t xml:space="preserve"> </w:t>
      </w:r>
      <w:r w:rsidRPr="009228F3">
        <w:rPr>
          <w:i/>
          <w:iCs/>
        </w:rPr>
        <w:t>Development in the Open Countryside</w:t>
      </w:r>
      <w:r w:rsidR="00E026B6" w:rsidRPr="009228F3">
        <w:rPr>
          <w:i/>
          <w:iCs/>
        </w:rPr>
        <w:t xml:space="preserve"> </w:t>
      </w:r>
      <w:r w:rsidR="00E026B6">
        <w:t>regulation</w:t>
      </w:r>
      <w:r w:rsidR="002266D0">
        <w:t>s</w:t>
      </w:r>
      <w:r>
        <w:t xml:space="preserve">. </w:t>
      </w:r>
    </w:p>
    <w:p w14:paraId="0A1AB19D" w14:textId="0F2A47C5" w:rsidR="00907084" w:rsidRDefault="00F649A7" w:rsidP="00F16318">
      <w:pPr>
        <w:pStyle w:val="ListParagraph"/>
        <w:numPr>
          <w:ilvl w:val="0"/>
          <w:numId w:val="14"/>
        </w:numPr>
      </w:pPr>
      <w:r>
        <w:t>that any future application-plans are presented with</w:t>
      </w:r>
      <w:r w:rsidRPr="00F16318">
        <w:rPr>
          <w:b/>
          <w:bCs/>
        </w:rPr>
        <w:t xml:space="preserve"> </w:t>
      </w:r>
      <w:r w:rsidR="002266D0">
        <w:rPr>
          <w:b/>
          <w:bCs/>
        </w:rPr>
        <w:t>precise</w:t>
      </w:r>
      <w:r w:rsidRPr="00F16318">
        <w:rPr>
          <w:b/>
          <w:bCs/>
        </w:rPr>
        <w:t xml:space="preserve"> </w:t>
      </w:r>
      <w:r w:rsidR="00D01654" w:rsidRPr="00F16318">
        <w:rPr>
          <w:b/>
          <w:bCs/>
        </w:rPr>
        <w:t xml:space="preserve">building </w:t>
      </w:r>
      <w:r w:rsidR="002266D0">
        <w:rPr>
          <w:b/>
          <w:bCs/>
        </w:rPr>
        <w:t>and</w:t>
      </w:r>
      <w:r w:rsidR="00D01654" w:rsidRPr="00F16318">
        <w:rPr>
          <w:b/>
          <w:bCs/>
        </w:rPr>
        <w:t xml:space="preserve"> site </w:t>
      </w:r>
      <w:r w:rsidRPr="00F16318">
        <w:rPr>
          <w:b/>
          <w:bCs/>
        </w:rPr>
        <w:t>dimensions clearly indicated,</w:t>
      </w:r>
      <w:r>
        <w:t xml:space="preserve"> so that a</w:t>
      </w:r>
      <w:r w:rsidR="002266D0">
        <w:t>n</w:t>
      </w:r>
      <w:r>
        <w:t xml:space="preserve"> assessment of the </w:t>
      </w:r>
      <w:r w:rsidR="00D01654">
        <w:t xml:space="preserve">proposal within the CBNP Limits to Development, </w:t>
      </w:r>
      <w:r w:rsidR="00F16318">
        <w:t xml:space="preserve">the </w:t>
      </w:r>
      <w:r>
        <w:t xml:space="preserve">extension-mass </w:t>
      </w:r>
      <w:r w:rsidR="00F16318">
        <w:t>&amp;</w:t>
      </w:r>
      <w:r>
        <w:t xml:space="preserve"> </w:t>
      </w:r>
      <w:r w:rsidR="00F16318">
        <w:t xml:space="preserve">any potential </w:t>
      </w:r>
      <w:r>
        <w:t xml:space="preserve">impact on the </w:t>
      </w:r>
      <w:r w:rsidR="00E026B6">
        <w:t>R</w:t>
      </w:r>
      <w:r>
        <w:t xml:space="preserve">oad </w:t>
      </w:r>
      <w:r w:rsidR="00E026B6">
        <w:t>S</w:t>
      </w:r>
      <w:r>
        <w:t xml:space="preserve">cene may be made </w:t>
      </w:r>
      <w:r w:rsidR="00E026B6">
        <w:t xml:space="preserve">by Council </w:t>
      </w:r>
      <w:r w:rsidR="00F16318">
        <w:t xml:space="preserve">measured </w:t>
      </w:r>
      <w:r>
        <w:t xml:space="preserve">against the CBNP, Local </w:t>
      </w:r>
      <w:r w:rsidR="00E026B6">
        <w:t xml:space="preserve">Plan </w:t>
      </w:r>
      <w:r>
        <w:t xml:space="preserve">and National </w:t>
      </w:r>
      <w:r w:rsidR="00E026B6">
        <w:t>Regulations</w:t>
      </w:r>
      <w:r>
        <w:t>.</w:t>
      </w:r>
    </w:p>
    <w:p w14:paraId="22CBE7F6" w14:textId="5F7823D8" w:rsidR="00F16318" w:rsidRDefault="00F16318" w:rsidP="00634D2F">
      <w:pPr>
        <w:ind w:left="720"/>
      </w:pPr>
      <w:r w:rsidRPr="00634D2F">
        <w:rPr>
          <w:i/>
          <w:iCs/>
        </w:rPr>
        <w:t>Following the closure of discussions Cllr Stanford was invited to re</w:t>
      </w:r>
      <w:r w:rsidR="00901CDC" w:rsidRPr="00634D2F">
        <w:rPr>
          <w:i/>
          <w:iCs/>
        </w:rPr>
        <w:t>-</w:t>
      </w:r>
      <w:r w:rsidRPr="00634D2F">
        <w:rPr>
          <w:i/>
          <w:iCs/>
        </w:rPr>
        <w:t xml:space="preserve">join the meeting and the members of the </w:t>
      </w:r>
      <w:proofErr w:type="gramStart"/>
      <w:r w:rsidRPr="00634D2F">
        <w:rPr>
          <w:i/>
          <w:iCs/>
        </w:rPr>
        <w:t>Public</w:t>
      </w:r>
      <w:proofErr w:type="gramEnd"/>
      <w:r w:rsidRPr="00634D2F">
        <w:rPr>
          <w:i/>
          <w:iCs/>
        </w:rPr>
        <w:t xml:space="preserve"> left</w:t>
      </w:r>
      <w:r>
        <w:t>.</w:t>
      </w:r>
    </w:p>
    <w:p w14:paraId="09A180DD" w14:textId="77777777" w:rsidR="00634D2F" w:rsidRDefault="00D84294" w:rsidP="00634D2F">
      <w:pPr>
        <w:ind w:left="1080"/>
        <w:rPr>
          <w:b/>
          <w:bCs/>
        </w:rPr>
      </w:pPr>
      <w:r w:rsidRPr="00F16318">
        <w:rPr>
          <w:b/>
          <w:bCs/>
        </w:rPr>
        <w:t>ii) Linden Lea Amendments</w:t>
      </w:r>
      <w:r w:rsidR="00A67976" w:rsidRPr="00F16318">
        <w:rPr>
          <w:b/>
          <w:bCs/>
        </w:rPr>
        <w:t xml:space="preserve"> (23/00730/VAR).</w:t>
      </w:r>
      <w:r w:rsidR="00634D2F">
        <w:rPr>
          <w:b/>
          <w:bCs/>
        </w:rPr>
        <w:t xml:space="preserve">  </w:t>
      </w:r>
    </w:p>
    <w:p w14:paraId="706801E2" w14:textId="0B850871" w:rsidR="00F16318" w:rsidRPr="00634D2F" w:rsidRDefault="00F16318" w:rsidP="00634D2F">
      <w:pPr>
        <w:ind w:left="1080"/>
        <w:rPr>
          <w:b/>
          <w:bCs/>
        </w:rPr>
      </w:pPr>
      <w:r w:rsidRPr="00F16318">
        <w:rPr>
          <w:i/>
          <w:iCs/>
        </w:rPr>
        <w:t>Cllr Good withdrew from the meeting for this item.</w:t>
      </w:r>
    </w:p>
    <w:p w14:paraId="6A9D6275" w14:textId="7FFFFD04" w:rsidR="00F16318" w:rsidRPr="00F16318" w:rsidRDefault="00F16318" w:rsidP="00EA1C7A">
      <w:pPr>
        <w:ind w:left="1080"/>
      </w:pPr>
      <w:r w:rsidRPr="00F16318">
        <w:t>Council considered the variations as proposed for Linden Lea. Attention was drawn to the guidance contained within the Colston Bassett Neighbourhood Plan towards retaining wooden framed windows rather than UPVC, especially in older properties.</w:t>
      </w:r>
    </w:p>
    <w:p w14:paraId="1A7DB2F7" w14:textId="109B4864" w:rsidR="00F16318" w:rsidRDefault="00F16318" w:rsidP="00EA1C7A">
      <w:pPr>
        <w:ind w:left="1080"/>
      </w:pPr>
      <w:r w:rsidRPr="00F16318">
        <w:lastRenderedPageBreak/>
        <w:t xml:space="preserve">Council RESOLVED to request that a Condition </w:t>
      </w:r>
      <w:r w:rsidRPr="00605315">
        <w:rPr>
          <w:i/>
          <w:iCs/>
        </w:rPr>
        <w:t xml:space="preserve">that wooden framed windows be adopted within any approval of this application </w:t>
      </w:r>
      <w:r w:rsidRPr="00F16318">
        <w:t xml:space="preserve">be requested of RBC, on which basis Council resolved to SUPPORT the variation application. </w:t>
      </w:r>
    </w:p>
    <w:p w14:paraId="5871A965" w14:textId="13D95F67" w:rsidR="002266D0" w:rsidRPr="00C5363D" w:rsidRDefault="00F16318" w:rsidP="00634D2F">
      <w:pPr>
        <w:ind w:left="1080"/>
        <w:rPr>
          <w:i/>
          <w:iCs/>
        </w:rPr>
      </w:pPr>
      <w:r w:rsidRPr="00C5363D">
        <w:rPr>
          <w:i/>
          <w:iCs/>
        </w:rPr>
        <w:t>Foll</w:t>
      </w:r>
      <w:r w:rsidR="00901CDC" w:rsidRPr="00C5363D">
        <w:rPr>
          <w:i/>
          <w:iCs/>
        </w:rPr>
        <w:t>ow</w:t>
      </w:r>
      <w:r w:rsidRPr="00C5363D">
        <w:rPr>
          <w:i/>
          <w:iCs/>
        </w:rPr>
        <w:t>ing closure of discussion o</w:t>
      </w:r>
      <w:r w:rsidR="00901CDC" w:rsidRPr="00C5363D">
        <w:rPr>
          <w:i/>
          <w:iCs/>
        </w:rPr>
        <w:t>n</w:t>
      </w:r>
      <w:r w:rsidRPr="00C5363D">
        <w:rPr>
          <w:i/>
          <w:iCs/>
        </w:rPr>
        <w:t xml:space="preserve"> this item Cllr Good was invited to re-join the meeting.</w:t>
      </w:r>
    </w:p>
    <w:p w14:paraId="675A3B20" w14:textId="507D1996" w:rsidR="00CE23DD" w:rsidRDefault="00634D2F" w:rsidP="00634D2F">
      <w:r>
        <w:rPr>
          <w:b/>
          <w:bCs/>
        </w:rPr>
        <w:t>M620</w:t>
      </w:r>
      <w:r>
        <w:rPr>
          <w:b/>
          <w:bCs/>
        </w:rPr>
        <w:tab/>
      </w:r>
      <w:r w:rsidR="00CE23DD" w:rsidRPr="00634D2F">
        <w:rPr>
          <w:b/>
          <w:bCs/>
        </w:rPr>
        <w:t>Environmental</w:t>
      </w:r>
      <w:r w:rsidR="00C2367E">
        <w:t xml:space="preserve"> </w:t>
      </w:r>
      <w:r w:rsidR="00C2367E" w:rsidRPr="00634D2F">
        <w:rPr>
          <w:b/>
          <w:bCs/>
        </w:rPr>
        <w:t>&amp; Amenity</w:t>
      </w:r>
      <w:r w:rsidR="00CE23DD">
        <w:tab/>
      </w:r>
      <w:r w:rsidR="00CE23DD">
        <w:tab/>
      </w:r>
      <w:r w:rsidR="00CE23DD">
        <w:tab/>
      </w:r>
      <w:r w:rsidR="00901CDC">
        <w:tab/>
      </w:r>
      <w:r w:rsidR="00901CDC">
        <w:tab/>
      </w:r>
      <w:r w:rsidR="00901CDC">
        <w:tab/>
      </w:r>
      <w:r w:rsidR="00901CDC">
        <w:tab/>
      </w:r>
      <w:r w:rsidR="00CE23DD" w:rsidRPr="00634D2F">
        <w:rPr>
          <w:b/>
          <w:bCs/>
          <w:u w:val="single"/>
        </w:rPr>
        <w:t>(Clerk)</w:t>
      </w:r>
    </w:p>
    <w:p w14:paraId="6BC397C9" w14:textId="125EFE15" w:rsidR="00CE23DD" w:rsidRDefault="00901CDC" w:rsidP="00CE23DD">
      <w:pPr>
        <w:pStyle w:val="ListParagraph"/>
        <w:numPr>
          <w:ilvl w:val="0"/>
          <w:numId w:val="4"/>
        </w:numPr>
      </w:pPr>
      <w:r>
        <w:t xml:space="preserve">Council noted that the </w:t>
      </w:r>
      <w:proofErr w:type="spellStart"/>
      <w:r w:rsidR="00CE23DD">
        <w:t>Lengthsmans</w:t>
      </w:r>
      <w:proofErr w:type="spellEnd"/>
      <w:r w:rsidR="00CE23DD">
        <w:t xml:space="preserve"> </w:t>
      </w:r>
      <w:r w:rsidR="00C568DC">
        <w:t xml:space="preserve">£960pa Grant </w:t>
      </w:r>
      <w:r>
        <w:t xml:space="preserve">would be </w:t>
      </w:r>
      <w:r w:rsidR="00C568DC">
        <w:t>Reserve-matched</w:t>
      </w:r>
      <w:r w:rsidR="006F63A5">
        <w:t xml:space="preserve"> in 2024 &amp; 2024-5</w:t>
      </w:r>
      <w:r w:rsidR="00CE23DD">
        <w:t xml:space="preserve">, </w:t>
      </w:r>
      <w:r>
        <w:t>and</w:t>
      </w:r>
      <w:r w:rsidR="00C5363D">
        <w:t xml:space="preserve"> note</w:t>
      </w:r>
      <w:r w:rsidR="0016018C">
        <w:t>d</w:t>
      </w:r>
      <w:r>
        <w:t xml:space="preserve"> the </w:t>
      </w:r>
      <w:r w:rsidR="00CE23DD">
        <w:t xml:space="preserve">Role </w:t>
      </w:r>
      <w:r w:rsidR="006F63A5">
        <w:t>&amp;</w:t>
      </w:r>
      <w:r w:rsidR="00CE23DD">
        <w:t xml:space="preserve"> </w:t>
      </w:r>
      <w:r>
        <w:t>Responsibilities. An a</w:t>
      </w:r>
      <w:r w:rsidR="00CE23DD">
        <w:t>ppointment</w:t>
      </w:r>
      <w:r w:rsidR="00C568DC">
        <w:t xml:space="preserve"> </w:t>
      </w:r>
      <w:r>
        <w:t xml:space="preserve">has been made </w:t>
      </w:r>
      <w:r w:rsidR="006F63A5">
        <w:t>&amp;</w:t>
      </w:r>
      <w:r>
        <w:t xml:space="preserve"> Cllr Jennings will be assisting with task-identification and monitoring. </w:t>
      </w:r>
      <w:r w:rsidR="00C568DC">
        <w:t>(2022-3 Grant</w:t>
      </w:r>
      <w:r w:rsidR="006F63A5">
        <w:t xml:space="preserve"> awaited</w:t>
      </w:r>
      <w:r w:rsidR="00C568DC">
        <w:t>)</w:t>
      </w:r>
    </w:p>
    <w:p w14:paraId="42C73142" w14:textId="3E3DF638" w:rsidR="00CE23DD" w:rsidRDefault="00901CDC" w:rsidP="00CE23DD">
      <w:pPr>
        <w:pStyle w:val="ListParagraph"/>
        <w:numPr>
          <w:ilvl w:val="0"/>
          <w:numId w:val="4"/>
        </w:numPr>
      </w:pPr>
      <w:r>
        <w:t xml:space="preserve">Council noted the successful planting of the </w:t>
      </w:r>
      <w:r w:rsidR="00C5363D">
        <w:t xml:space="preserve">Parish Council-financed </w:t>
      </w:r>
      <w:r w:rsidR="00CE23DD" w:rsidRPr="00C5363D">
        <w:rPr>
          <w:b/>
          <w:bCs/>
        </w:rPr>
        <w:t xml:space="preserve">Harby Lane </w:t>
      </w:r>
      <w:r w:rsidR="00C568DC" w:rsidRPr="00C5363D">
        <w:rPr>
          <w:b/>
          <w:bCs/>
        </w:rPr>
        <w:t>Coronation Community Orchard</w:t>
      </w:r>
      <w:r w:rsidR="00C568DC">
        <w:t xml:space="preserve"> (4 apple </w:t>
      </w:r>
      <w:r w:rsidR="006F63A5">
        <w:t xml:space="preserve">and </w:t>
      </w:r>
      <w:r w:rsidR="00C568DC">
        <w:t>2 pear</w:t>
      </w:r>
      <w:r w:rsidR="006F63A5">
        <w:t xml:space="preserve"> tree</w:t>
      </w:r>
      <w:r w:rsidR="00C568DC">
        <w:t xml:space="preserve">s </w:t>
      </w:r>
      <w:r>
        <w:t xml:space="preserve">during </w:t>
      </w:r>
      <w:r w:rsidR="00C568DC">
        <w:t>March 2023)</w:t>
      </w:r>
      <w:r>
        <w:t xml:space="preserve"> and thanks</w:t>
      </w:r>
      <w:r w:rsidR="006F63A5">
        <w:t xml:space="preserve"> were</w:t>
      </w:r>
      <w:r>
        <w:t xml:space="preserve"> passed to the volunteers for delivering on this initiative</w:t>
      </w:r>
      <w:r w:rsidR="00C5363D">
        <w:t xml:space="preserve"> </w:t>
      </w:r>
      <w:r w:rsidR="00C5363D" w:rsidRPr="00C5363D">
        <w:rPr>
          <w:i/>
          <w:iCs/>
        </w:rPr>
        <w:t>(John &amp; Bunty fletcher, David Lambert, Justin Penny &amp; Nige Mayglothling</w:t>
      </w:r>
      <w:r w:rsidR="00C5363D">
        <w:t>)</w:t>
      </w:r>
    </w:p>
    <w:p w14:paraId="6B9C274B" w14:textId="616A38BE" w:rsidR="00CE23DD" w:rsidRDefault="00901CDC" w:rsidP="00CE23DD">
      <w:pPr>
        <w:pStyle w:val="ListParagraph"/>
        <w:numPr>
          <w:ilvl w:val="0"/>
          <w:numId w:val="4"/>
        </w:numPr>
      </w:pPr>
      <w:r>
        <w:t xml:space="preserve">Council noted the continued non-delivery by The Estate of any </w:t>
      </w:r>
      <w:r w:rsidR="00CE23DD">
        <w:t xml:space="preserve">Village Hall Paddocks </w:t>
      </w:r>
      <w:r w:rsidR="00C2367E">
        <w:t xml:space="preserve">Usage </w:t>
      </w:r>
      <w:r w:rsidR="00C568DC">
        <w:t>Agreement</w:t>
      </w:r>
      <w:r>
        <w:t>, but that the</w:t>
      </w:r>
      <w:r w:rsidR="00CE23DD">
        <w:t xml:space="preserve"> </w:t>
      </w:r>
      <w:r w:rsidR="00C568DC">
        <w:t xml:space="preserve">Wild-Flower </w:t>
      </w:r>
      <w:r w:rsidR="00CE23DD">
        <w:t>Planting</w:t>
      </w:r>
      <w:r w:rsidR="00C568DC">
        <w:t xml:space="preserve"> Scheme</w:t>
      </w:r>
      <w:r>
        <w:t xml:space="preserve"> in the “Events Paddock” along the School Lane Border had been successfully concluded. General debris in the paddock has also been attended to and </w:t>
      </w:r>
      <w:r w:rsidR="00C5363D">
        <w:t xml:space="preserve">the </w:t>
      </w:r>
      <w:r>
        <w:t xml:space="preserve">volunteers </w:t>
      </w:r>
      <w:r w:rsidR="00C5363D" w:rsidRPr="00C5363D">
        <w:rPr>
          <w:i/>
          <w:iCs/>
        </w:rPr>
        <w:t>(“The Harby Lane crew”, Paul Crabtree &amp; Josh Smith</w:t>
      </w:r>
      <w:r w:rsidR="00C5363D">
        <w:t>) were</w:t>
      </w:r>
      <w:r>
        <w:t xml:space="preserve"> thanked for their efforts</w:t>
      </w:r>
      <w:r w:rsidR="00C5363D">
        <w:t xml:space="preserve"> in delivering this improvement</w:t>
      </w:r>
      <w:r>
        <w:t xml:space="preserve">.   </w:t>
      </w:r>
    </w:p>
    <w:p w14:paraId="6CD883C2" w14:textId="5C285030" w:rsidR="00CE23DD" w:rsidRDefault="00901CDC" w:rsidP="00171440">
      <w:pPr>
        <w:pStyle w:val="ListParagraph"/>
        <w:numPr>
          <w:ilvl w:val="0"/>
          <w:numId w:val="4"/>
        </w:numPr>
      </w:pPr>
      <w:r>
        <w:t>Council noted removal of the</w:t>
      </w:r>
      <w:r w:rsidR="00C568DC">
        <w:t xml:space="preserve"> Prunus</w:t>
      </w:r>
      <w:r w:rsidR="00171440">
        <w:t xml:space="preserve"> </w:t>
      </w:r>
      <w:r>
        <w:t xml:space="preserve">tree on the North Side of the Village Hall </w:t>
      </w:r>
      <w:r w:rsidR="00171440">
        <w:t xml:space="preserve">and </w:t>
      </w:r>
      <w:r>
        <w:t xml:space="preserve">the planned introduction of a </w:t>
      </w:r>
      <w:r w:rsidR="00171440">
        <w:t xml:space="preserve">Sensory Garden </w:t>
      </w:r>
      <w:r w:rsidR="00B31B53">
        <w:t>P</w:t>
      </w:r>
      <w:r w:rsidR="00171440">
        <w:t xml:space="preserve">lanting </w:t>
      </w:r>
      <w:r w:rsidR="00B31B53">
        <w:t>S</w:t>
      </w:r>
      <w:r w:rsidR="00171440">
        <w:t>cheme</w:t>
      </w:r>
      <w:r>
        <w:t xml:space="preserve"> in this area.</w:t>
      </w:r>
    </w:p>
    <w:p w14:paraId="37140B6E" w14:textId="2E5E7F8A" w:rsidR="001722CC" w:rsidRDefault="00901CDC" w:rsidP="00171440">
      <w:pPr>
        <w:pStyle w:val="ListParagraph"/>
        <w:numPr>
          <w:ilvl w:val="0"/>
          <w:numId w:val="4"/>
        </w:numPr>
      </w:pPr>
      <w:r>
        <w:t xml:space="preserve">The </w:t>
      </w:r>
      <w:r w:rsidR="001722CC" w:rsidRPr="00C5363D">
        <w:rPr>
          <w:u w:val="single"/>
        </w:rPr>
        <w:t>Important Trees Survey</w:t>
      </w:r>
      <w:r>
        <w:t xml:space="preserve"> was noted as a future project retained on each agenda, with an intention to deliver during </w:t>
      </w:r>
      <w:r w:rsidR="00C5363D">
        <w:t>2023.</w:t>
      </w:r>
    </w:p>
    <w:p w14:paraId="22C64A0B" w14:textId="77777777" w:rsidR="00EA1C7A" w:rsidRDefault="00EA1C7A" w:rsidP="00EA1C7A">
      <w:pPr>
        <w:pStyle w:val="ListParagraph"/>
        <w:ind w:left="1080"/>
      </w:pPr>
    </w:p>
    <w:p w14:paraId="1179952D" w14:textId="5A2BD1A7" w:rsidR="00B31B53" w:rsidRPr="00634D2F" w:rsidRDefault="00634D2F" w:rsidP="00634D2F">
      <w:pPr>
        <w:rPr>
          <w:b/>
          <w:bCs/>
        </w:rPr>
      </w:pPr>
      <w:r>
        <w:rPr>
          <w:b/>
          <w:bCs/>
        </w:rPr>
        <w:t>M621</w:t>
      </w:r>
      <w:r>
        <w:rPr>
          <w:b/>
          <w:bCs/>
        </w:rPr>
        <w:tab/>
      </w:r>
      <w:r w:rsidR="00B31B53" w:rsidRPr="00634D2F">
        <w:rPr>
          <w:b/>
          <w:bCs/>
        </w:rPr>
        <w:t xml:space="preserve">Councillor and Parishioner Urgent </w:t>
      </w:r>
      <w:r w:rsidR="00C2367E" w:rsidRPr="00634D2F">
        <w:rPr>
          <w:b/>
          <w:bCs/>
        </w:rPr>
        <w:t xml:space="preserve">Item </w:t>
      </w:r>
      <w:r w:rsidR="00B31B53" w:rsidRPr="00634D2F">
        <w:rPr>
          <w:b/>
          <w:bCs/>
        </w:rPr>
        <w:t>Considerations</w:t>
      </w:r>
      <w:r w:rsidR="00757981" w:rsidRPr="00634D2F">
        <w:rPr>
          <w:b/>
          <w:bCs/>
        </w:rPr>
        <w:t xml:space="preserve"> </w:t>
      </w:r>
      <w:r w:rsidR="00757981" w:rsidRPr="00634D2F">
        <w:rPr>
          <w:sz w:val="20"/>
          <w:szCs w:val="20"/>
        </w:rPr>
        <w:t>(pre-notice ahead of meeting if possible)</w:t>
      </w:r>
    </w:p>
    <w:p w14:paraId="1C4A528C" w14:textId="1AF3BBB5" w:rsidR="00D84294" w:rsidRDefault="00E83D9F" w:rsidP="00D84294">
      <w:pPr>
        <w:pStyle w:val="ListParagraph"/>
        <w:numPr>
          <w:ilvl w:val="0"/>
          <w:numId w:val="9"/>
        </w:numPr>
      </w:pPr>
      <w:r w:rsidRPr="00E83D9F">
        <w:t xml:space="preserve">Council considered an invitation to apply and pay for </w:t>
      </w:r>
      <w:r w:rsidR="0016018C" w:rsidRPr="0016018C">
        <w:rPr>
          <w:b/>
          <w:bCs/>
        </w:rPr>
        <w:t>membership of NALC</w:t>
      </w:r>
      <w:r w:rsidR="0016018C">
        <w:t xml:space="preserve"> (the </w:t>
      </w:r>
      <w:r w:rsidR="00D84294" w:rsidRPr="00E83D9F">
        <w:t>N</w:t>
      </w:r>
      <w:r w:rsidRPr="00E83D9F">
        <w:t xml:space="preserve">ational </w:t>
      </w:r>
      <w:r w:rsidR="00D84294" w:rsidRPr="00E83D9F">
        <w:t>A</w:t>
      </w:r>
      <w:r w:rsidRPr="00E83D9F">
        <w:t xml:space="preserve">ssociation of </w:t>
      </w:r>
      <w:r w:rsidR="00D84294" w:rsidRPr="00E83D9F">
        <w:t>L</w:t>
      </w:r>
      <w:r w:rsidRPr="00E83D9F">
        <w:t xml:space="preserve">ocal </w:t>
      </w:r>
      <w:r w:rsidR="00D84294" w:rsidRPr="00E83D9F">
        <w:t>C</w:t>
      </w:r>
      <w:r w:rsidRPr="00E83D9F">
        <w:t>ouncil</w:t>
      </w:r>
      <w:r w:rsidR="0016018C">
        <w:t>s)</w:t>
      </w:r>
      <w:r w:rsidRPr="00E83D9F">
        <w:t xml:space="preserve">. Council </w:t>
      </w:r>
      <w:r w:rsidRPr="00E83D9F">
        <w:rPr>
          <w:b/>
          <w:bCs/>
        </w:rPr>
        <w:t>resolved</w:t>
      </w:r>
      <w:r w:rsidRPr="00E83D9F">
        <w:t xml:space="preserve"> to retain SLCC Membership </w:t>
      </w:r>
      <w:r>
        <w:t>(</w:t>
      </w:r>
      <w:r w:rsidR="0016018C">
        <w:t xml:space="preserve">as held </w:t>
      </w:r>
      <w:r>
        <w:t xml:space="preserve">via the Clerk) </w:t>
      </w:r>
      <w:r w:rsidRPr="00E83D9F">
        <w:t xml:space="preserve">but </w:t>
      </w:r>
      <w:r w:rsidR="0016018C">
        <w:t xml:space="preserve">to </w:t>
      </w:r>
      <w:r w:rsidRPr="00E83D9F">
        <w:rPr>
          <w:b/>
          <w:bCs/>
        </w:rPr>
        <w:t>not pursue NALC Membership</w:t>
      </w:r>
      <w:r w:rsidRPr="00E83D9F">
        <w:t xml:space="preserve"> at this time.</w:t>
      </w:r>
    </w:p>
    <w:p w14:paraId="205CAEF1" w14:textId="26DFE4A5" w:rsidR="00073983" w:rsidRPr="00E83D9F" w:rsidRDefault="00073983" w:rsidP="00D84294">
      <w:pPr>
        <w:pStyle w:val="ListParagraph"/>
        <w:numPr>
          <w:ilvl w:val="0"/>
          <w:numId w:val="9"/>
        </w:numPr>
      </w:pPr>
      <w:r>
        <w:t>The Clerk to write to the PCC regard</w:t>
      </w:r>
      <w:r w:rsidR="00993AD5">
        <w:t>ing</w:t>
      </w:r>
      <w:r>
        <w:t xml:space="preserve"> “</w:t>
      </w:r>
      <w:r w:rsidRPr="00993AD5">
        <w:rPr>
          <w:i/>
          <w:iCs/>
        </w:rPr>
        <w:t>Do not climb on the Walls</w:t>
      </w:r>
      <w:r w:rsidR="00993AD5" w:rsidRPr="00993AD5">
        <w:rPr>
          <w:i/>
          <w:iCs/>
        </w:rPr>
        <w:t>”</w:t>
      </w:r>
      <w:r w:rsidR="00993AD5">
        <w:t xml:space="preserve"> </w:t>
      </w:r>
      <w:r>
        <w:t>signs at St Mary’s</w:t>
      </w:r>
      <w:r w:rsidR="00993AD5">
        <w:t>.</w:t>
      </w:r>
    </w:p>
    <w:p w14:paraId="7C279CBC" w14:textId="77777777" w:rsidR="00EA1C7A" w:rsidRPr="00137FC1" w:rsidRDefault="00EA1C7A" w:rsidP="00EA1C7A">
      <w:pPr>
        <w:pStyle w:val="ListParagraph"/>
        <w:rPr>
          <w:b/>
          <w:bCs/>
        </w:rPr>
      </w:pPr>
    </w:p>
    <w:p w14:paraId="0907AC4E" w14:textId="766607F5" w:rsidR="00B31B53" w:rsidRPr="00634D2F" w:rsidRDefault="00634D2F" w:rsidP="00634D2F">
      <w:pPr>
        <w:spacing w:after="0"/>
        <w:rPr>
          <w:i/>
          <w:iCs/>
        </w:rPr>
      </w:pPr>
      <w:r>
        <w:rPr>
          <w:b/>
          <w:bCs/>
        </w:rPr>
        <w:t>M622</w:t>
      </w:r>
      <w:r>
        <w:rPr>
          <w:b/>
          <w:bCs/>
        </w:rPr>
        <w:tab/>
      </w:r>
      <w:r w:rsidR="00B31B53" w:rsidRPr="00634D2F">
        <w:rPr>
          <w:b/>
          <w:bCs/>
        </w:rPr>
        <w:t>Provisional future meeting dates</w:t>
      </w:r>
      <w:r w:rsidR="00B31B53" w:rsidRPr="00634D2F">
        <w:rPr>
          <w:i/>
          <w:iCs/>
        </w:rPr>
        <w:t>: 17 July</w:t>
      </w:r>
      <w:r w:rsidR="00B31B53" w:rsidRPr="00634D2F">
        <w:rPr>
          <w:i/>
          <w:iCs/>
        </w:rPr>
        <w:tab/>
        <w:t>18 September</w:t>
      </w:r>
      <w:r w:rsidR="00B31B53" w:rsidRPr="00634D2F">
        <w:rPr>
          <w:i/>
          <w:iCs/>
        </w:rPr>
        <w:tab/>
      </w:r>
      <w:r w:rsidR="00B31B53" w:rsidRPr="00634D2F">
        <w:rPr>
          <w:i/>
          <w:iCs/>
        </w:rPr>
        <w:tab/>
        <w:t>27 November</w:t>
      </w:r>
    </w:p>
    <w:p w14:paraId="10B5ED8D" w14:textId="77777777" w:rsidR="002266D0" w:rsidRDefault="002266D0" w:rsidP="00993AD5">
      <w:pPr>
        <w:spacing w:after="0"/>
        <w:ind w:firstLine="360"/>
        <w:rPr>
          <w:b/>
          <w:bCs/>
          <w:i/>
          <w:iCs/>
          <w:u w:val="single"/>
        </w:rPr>
      </w:pPr>
    </w:p>
    <w:p w14:paraId="7E025921" w14:textId="1B7C758A" w:rsidR="006F63A5" w:rsidRPr="00993AD5" w:rsidRDefault="006F63A5" w:rsidP="00993AD5">
      <w:pPr>
        <w:spacing w:after="0"/>
        <w:ind w:firstLine="360"/>
        <w:rPr>
          <w:b/>
          <w:bCs/>
          <w:i/>
          <w:iCs/>
          <w:u w:val="single"/>
        </w:rPr>
      </w:pPr>
      <w:r w:rsidRPr="006F63A5">
        <w:rPr>
          <w:b/>
          <w:bCs/>
          <w:i/>
          <w:iCs/>
          <w:u w:val="single"/>
        </w:rPr>
        <w:t xml:space="preserve">An </w:t>
      </w:r>
      <w:r w:rsidR="00146966" w:rsidRPr="006F63A5">
        <w:rPr>
          <w:b/>
          <w:bCs/>
          <w:i/>
          <w:iCs/>
          <w:u w:val="single"/>
        </w:rPr>
        <w:t xml:space="preserve">Annual </w:t>
      </w:r>
      <w:r w:rsidR="00757981" w:rsidRPr="006F63A5">
        <w:rPr>
          <w:b/>
          <w:bCs/>
          <w:i/>
          <w:iCs/>
          <w:u w:val="single"/>
        </w:rPr>
        <w:t xml:space="preserve">Audit and Finance </w:t>
      </w:r>
      <w:r w:rsidR="00E83D9F" w:rsidRPr="006F63A5">
        <w:rPr>
          <w:b/>
          <w:bCs/>
          <w:i/>
          <w:iCs/>
          <w:u w:val="single"/>
        </w:rPr>
        <w:t xml:space="preserve">Meeting </w:t>
      </w:r>
      <w:r w:rsidRPr="006F63A5">
        <w:rPr>
          <w:b/>
          <w:bCs/>
          <w:i/>
          <w:iCs/>
          <w:u w:val="single"/>
        </w:rPr>
        <w:t xml:space="preserve">will be held on </w:t>
      </w:r>
      <w:r w:rsidR="00757981" w:rsidRPr="006F63A5">
        <w:rPr>
          <w:b/>
          <w:bCs/>
          <w:i/>
          <w:iCs/>
          <w:u w:val="single"/>
        </w:rPr>
        <w:t xml:space="preserve">June </w:t>
      </w:r>
      <w:r w:rsidR="00E83D9F" w:rsidRPr="006F63A5">
        <w:rPr>
          <w:b/>
          <w:bCs/>
          <w:i/>
          <w:iCs/>
          <w:u w:val="single"/>
        </w:rPr>
        <w:t>5</w:t>
      </w:r>
      <w:r w:rsidR="00E83D9F" w:rsidRPr="006F63A5">
        <w:rPr>
          <w:b/>
          <w:bCs/>
          <w:i/>
          <w:iCs/>
          <w:u w:val="single"/>
          <w:vertAlign w:val="superscript"/>
        </w:rPr>
        <w:t>th</w:t>
      </w:r>
      <w:r w:rsidRPr="006F63A5">
        <w:rPr>
          <w:b/>
          <w:bCs/>
          <w:i/>
          <w:iCs/>
          <w:u w:val="single"/>
        </w:rPr>
        <w:t xml:space="preserve"> from 7pm at CBVH</w:t>
      </w:r>
      <w:r w:rsidR="00146966" w:rsidRPr="006F63A5">
        <w:rPr>
          <w:b/>
          <w:bCs/>
          <w:i/>
          <w:iCs/>
          <w:u w:val="single"/>
        </w:rPr>
        <w:t>.</w:t>
      </w:r>
    </w:p>
    <w:p w14:paraId="3F7D0965" w14:textId="77777777" w:rsidR="002266D0" w:rsidRDefault="002266D0" w:rsidP="006F63A5">
      <w:pPr>
        <w:spacing w:after="0"/>
        <w:rPr>
          <w:b/>
          <w:bCs/>
          <w:i/>
          <w:iCs/>
        </w:rPr>
      </w:pPr>
    </w:p>
    <w:p w14:paraId="503B0F6D" w14:textId="2E66F977" w:rsidR="00757981" w:rsidRDefault="006F63A5" w:rsidP="006F63A5">
      <w:pPr>
        <w:spacing w:after="0"/>
        <w:rPr>
          <w:b/>
          <w:bCs/>
          <w:i/>
          <w:iCs/>
        </w:rPr>
      </w:pPr>
      <w:r>
        <w:rPr>
          <w:b/>
          <w:bCs/>
          <w:i/>
          <w:iCs/>
        </w:rPr>
        <w:t>There being no further business &amp; with thanks to all the Chair closed the meeting at 2134hrs</w:t>
      </w:r>
      <w:r w:rsidR="00757981" w:rsidRPr="00E83D9F">
        <w:rPr>
          <w:b/>
          <w:bCs/>
          <w:i/>
          <w:iCs/>
        </w:rPr>
        <w:t xml:space="preserve"> </w:t>
      </w:r>
    </w:p>
    <w:p w14:paraId="5E9208A3" w14:textId="77777777" w:rsidR="00634D2F" w:rsidRDefault="00634D2F" w:rsidP="006F63A5">
      <w:pPr>
        <w:spacing w:after="0"/>
        <w:rPr>
          <w:b/>
          <w:bCs/>
          <w:i/>
          <w:iCs/>
        </w:rPr>
      </w:pPr>
    </w:p>
    <w:p w14:paraId="0D852648" w14:textId="77777777" w:rsidR="00634D2F" w:rsidRDefault="00634D2F" w:rsidP="006F63A5">
      <w:pPr>
        <w:spacing w:after="0"/>
        <w:rPr>
          <w:b/>
          <w:bCs/>
          <w:i/>
          <w:iCs/>
        </w:rPr>
      </w:pPr>
    </w:p>
    <w:p w14:paraId="33477DDD" w14:textId="77777777" w:rsidR="00634D2F" w:rsidRDefault="00634D2F" w:rsidP="006F63A5">
      <w:pPr>
        <w:spacing w:after="0"/>
        <w:rPr>
          <w:b/>
          <w:bCs/>
          <w:i/>
          <w:iCs/>
        </w:rPr>
      </w:pPr>
    </w:p>
    <w:p w14:paraId="16B1EBD5" w14:textId="5871FC13" w:rsidR="00634D2F" w:rsidRPr="00E83D9F" w:rsidRDefault="00634D2F" w:rsidP="006F63A5">
      <w:pPr>
        <w:spacing w:after="0"/>
        <w:rPr>
          <w:b/>
          <w:bCs/>
          <w:i/>
          <w:iCs/>
        </w:rPr>
      </w:pPr>
      <w:r>
        <w:rPr>
          <w:b/>
          <w:bCs/>
          <w:i/>
          <w:iCs/>
        </w:rPr>
        <w:t>Signed________________________________</w:t>
      </w:r>
      <w:r>
        <w:rPr>
          <w:b/>
          <w:bCs/>
          <w:i/>
          <w:iCs/>
        </w:rPr>
        <w:tab/>
      </w:r>
      <w:r>
        <w:rPr>
          <w:b/>
          <w:bCs/>
          <w:i/>
          <w:iCs/>
        </w:rPr>
        <w:tab/>
        <w:t>Dated_______________________</w:t>
      </w:r>
    </w:p>
    <w:sectPr w:rsidR="00634D2F" w:rsidRPr="00E83D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02CE" w14:textId="77777777" w:rsidR="001055C2" w:rsidRDefault="001055C2" w:rsidP="00B31B53">
      <w:pPr>
        <w:spacing w:after="0" w:line="240" w:lineRule="auto"/>
      </w:pPr>
      <w:r>
        <w:separator/>
      </w:r>
    </w:p>
  </w:endnote>
  <w:endnote w:type="continuationSeparator" w:id="0">
    <w:p w14:paraId="1BCCC814" w14:textId="77777777" w:rsidR="001055C2" w:rsidRDefault="001055C2" w:rsidP="00B3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2250" w14:textId="77777777" w:rsidR="001055C2" w:rsidRDefault="001055C2" w:rsidP="00B31B53">
      <w:pPr>
        <w:spacing w:after="0" w:line="240" w:lineRule="auto"/>
      </w:pPr>
      <w:r>
        <w:separator/>
      </w:r>
    </w:p>
  </w:footnote>
  <w:footnote w:type="continuationSeparator" w:id="0">
    <w:p w14:paraId="30A7F763" w14:textId="77777777" w:rsidR="001055C2" w:rsidRDefault="001055C2" w:rsidP="00B3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2275" w14:textId="24190137" w:rsidR="00B31B53" w:rsidRPr="00B31B53" w:rsidRDefault="00B31B53" w:rsidP="00B31B53">
    <w:pPr>
      <w:spacing w:after="0"/>
      <w:jc w:val="center"/>
      <w:rPr>
        <w:b/>
        <w:bCs/>
      </w:rPr>
    </w:pPr>
    <w:r w:rsidRPr="00B31B53">
      <w:rPr>
        <w:b/>
        <w:bCs/>
      </w:rPr>
      <w:t xml:space="preserve">Draft </w:t>
    </w:r>
    <w:r w:rsidR="005A2134">
      <w:rPr>
        <w:b/>
        <w:bCs/>
      </w:rPr>
      <w:t>Minutes of</w:t>
    </w:r>
    <w:r w:rsidRPr="00B31B53">
      <w:rPr>
        <w:b/>
        <w:bCs/>
      </w:rPr>
      <w:t xml:space="preserve"> the 2023 Colston Bassett Annual Parish Council Meeting</w:t>
    </w:r>
  </w:p>
  <w:p w14:paraId="7B35FCE6" w14:textId="77B0A97C" w:rsidR="00B31B53" w:rsidRPr="00B31B53" w:rsidRDefault="00B31B53" w:rsidP="00B31B53">
    <w:pPr>
      <w:spacing w:after="0"/>
      <w:jc w:val="center"/>
      <w:rPr>
        <w:b/>
        <w:bCs/>
      </w:rPr>
    </w:pPr>
    <w:r w:rsidRPr="00B31B53">
      <w:rPr>
        <w:b/>
        <w:bCs/>
      </w:rPr>
      <w:t xml:space="preserve"> held on May 15 2023 from 7pm at the Colston Bassett Village Hall</w:t>
    </w:r>
  </w:p>
  <w:p w14:paraId="7743C708" w14:textId="77777777" w:rsidR="00B31B53" w:rsidRDefault="00B31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1B5"/>
    <w:multiLevelType w:val="hybridMultilevel"/>
    <w:tmpl w:val="867E02EC"/>
    <w:lvl w:ilvl="0" w:tplc="11F429DE">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A4916"/>
    <w:multiLevelType w:val="hybridMultilevel"/>
    <w:tmpl w:val="32E01C2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16C95"/>
    <w:multiLevelType w:val="hybridMultilevel"/>
    <w:tmpl w:val="348A119C"/>
    <w:lvl w:ilvl="0" w:tplc="DD92C86E">
      <w:start w:val="1"/>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62D04"/>
    <w:multiLevelType w:val="hybridMultilevel"/>
    <w:tmpl w:val="04905E84"/>
    <w:lvl w:ilvl="0" w:tplc="5CC0C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7F6382"/>
    <w:multiLevelType w:val="hybridMultilevel"/>
    <w:tmpl w:val="61D21F16"/>
    <w:lvl w:ilvl="0" w:tplc="E4CE34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1B063A"/>
    <w:multiLevelType w:val="hybridMultilevel"/>
    <w:tmpl w:val="1B2248F8"/>
    <w:lvl w:ilvl="0" w:tplc="108C20B4">
      <w:start w:val="2023"/>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92D2D"/>
    <w:multiLevelType w:val="hybridMultilevel"/>
    <w:tmpl w:val="59CC7B1A"/>
    <w:lvl w:ilvl="0" w:tplc="5CC0C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B879B1"/>
    <w:multiLevelType w:val="hybridMultilevel"/>
    <w:tmpl w:val="E916B6E2"/>
    <w:lvl w:ilvl="0" w:tplc="8D0A3DB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E61168D"/>
    <w:multiLevelType w:val="hybridMultilevel"/>
    <w:tmpl w:val="4DAE5EFA"/>
    <w:lvl w:ilvl="0" w:tplc="ED241E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5D5877"/>
    <w:multiLevelType w:val="hybridMultilevel"/>
    <w:tmpl w:val="55DAF4F0"/>
    <w:lvl w:ilvl="0" w:tplc="5CC0C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6444CA"/>
    <w:multiLevelType w:val="hybridMultilevel"/>
    <w:tmpl w:val="D1044152"/>
    <w:lvl w:ilvl="0" w:tplc="C6CC1BB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2A9082C"/>
    <w:multiLevelType w:val="hybridMultilevel"/>
    <w:tmpl w:val="49BE6728"/>
    <w:lvl w:ilvl="0" w:tplc="51FCC6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2F9791B"/>
    <w:multiLevelType w:val="hybridMultilevel"/>
    <w:tmpl w:val="2200BEDA"/>
    <w:lvl w:ilvl="0" w:tplc="3B9C27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EC7D0C"/>
    <w:multiLevelType w:val="hybridMultilevel"/>
    <w:tmpl w:val="2E9A0EA8"/>
    <w:lvl w:ilvl="0" w:tplc="5CC0C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B23619"/>
    <w:multiLevelType w:val="hybridMultilevel"/>
    <w:tmpl w:val="EA00A0F8"/>
    <w:lvl w:ilvl="0" w:tplc="93C44B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4100497">
    <w:abstractNumId w:val="2"/>
  </w:num>
  <w:num w:numId="2" w16cid:durableId="565262971">
    <w:abstractNumId w:val="6"/>
  </w:num>
  <w:num w:numId="3" w16cid:durableId="351541919">
    <w:abstractNumId w:val="3"/>
  </w:num>
  <w:num w:numId="4" w16cid:durableId="686829180">
    <w:abstractNumId w:val="13"/>
  </w:num>
  <w:num w:numId="5" w16cid:durableId="748388154">
    <w:abstractNumId w:val="9"/>
  </w:num>
  <w:num w:numId="6" w16cid:durableId="2042365082">
    <w:abstractNumId w:val="7"/>
  </w:num>
  <w:num w:numId="7" w16cid:durableId="2091266333">
    <w:abstractNumId w:val="4"/>
  </w:num>
  <w:num w:numId="8" w16cid:durableId="462775666">
    <w:abstractNumId w:val="12"/>
  </w:num>
  <w:num w:numId="9" w16cid:durableId="1015576900">
    <w:abstractNumId w:val="8"/>
  </w:num>
  <w:num w:numId="10" w16cid:durableId="184251503">
    <w:abstractNumId w:val="0"/>
  </w:num>
  <w:num w:numId="11" w16cid:durableId="1350449861">
    <w:abstractNumId w:val="14"/>
  </w:num>
  <w:num w:numId="12" w16cid:durableId="542252723">
    <w:abstractNumId w:val="1"/>
  </w:num>
  <w:num w:numId="13" w16cid:durableId="469978129">
    <w:abstractNumId w:val="10"/>
  </w:num>
  <w:num w:numId="14" w16cid:durableId="974675254">
    <w:abstractNumId w:val="11"/>
  </w:num>
  <w:num w:numId="15" w16cid:durableId="277880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BC"/>
    <w:rsid w:val="00073983"/>
    <w:rsid w:val="00074A64"/>
    <w:rsid w:val="000D37AC"/>
    <w:rsid w:val="000E3DB6"/>
    <w:rsid w:val="000F269D"/>
    <w:rsid w:val="001055C2"/>
    <w:rsid w:val="00137FC1"/>
    <w:rsid w:val="00146966"/>
    <w:rsid w:val="0016018C"/>
    <w:rsid w:val="00163A36"/>
    <w:rsid w:val="00171440"/>
    <w:rsid w:val="001722CC"/>
    <w:rsid w:val="001A099C"/>
    <w:rsid w:val="002266D0"/>
    <w:rsid w:val="002350BC"/>
    <w:rsid w:val="002A1D16"/>
    <w:rsid w:val="00401133"/>
    <w:rsid w:val="004C5A68"/>
    <w:rsid w:val="00534ACA"/>
    <w:rsid w:val="005A2134"/>
    <w:rsid w:val="00605315"/>
    <w:rsid w:val="00634D2F"/>
    <w:rsid w:val="006357EB"/>
    <w:rsid w:val="006F63A5"/>
    <w:rsid w:val="007019AF"/>
    <w:rsid w:val="0074374D"/>
    <w:rsid w:val="00757981"/>
    <w:rsid w:val="0088441D"/>
    <w:rsid w:val="00901CDC"/>
    <w:rsid w:val="00907084"/>
    <w:rsid w:val="009228F3"/>
    <w:rsid w:val="00993AD5"/>
    <w:rsid w:val="009C25FB"/>
    <w:rsid w:val="00A67976"/>
    <w:rsid w:val="00A95553"/>
    <w:rsid w:val="00AB6D61"/>
    <w:rsid w:val="00AC6925"/>
    <w:rsid w:val="00AE6449"/>
    <w:rsid w:val="00B31B53"/>
    <w:rsid w:val="00BD2023"/>
    <w:rsid w:val="00C2367E"/>
    <w:rsid w:val="00C5363D"/>
    <w:rsid w:val="00C568DC"/>
    <w:rsid w:val="00C571EA"/>
    <w:rsid w:val="00C634D3"/>
    <w:rsid w:val="00CB5E8D"/>
    <w:rsid w:val="00CE23DD"/>
    <w:rsid w:val="00CF08EF"/>
    <w:rsid w:val="00D01654"/>
    <w:rsid w:val="00D151EE"/>
    <w:rsid w:val="00D34CAB"/>
    <w:rsid w:val="00D82625"/>
    <w:rsid w:val="00D84294"/>
    <w:rsid w:val="00E026B6"/>
    <w:rsid w:val="00E83D9F"/>
    <w:rsid w:val="00EA1C7A"/>
    <w:rsid w:val="00F16318"/>
    <w:rsid w:val="00F46E3D"/>
    <w:rsid w:val="00F649A7"/>
    <w:rsid w:val="00FC3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4BDE"/>
  <w15:chartTrackingRefBased/>
  <w15:docId w15:val="{F2CB1647-641B-4E67-AE55-13547F04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BC"/>
    <w:pPr>
      <w:ind w:left="720"/>
      <w:contextualSpacing/>
    </w:pPr>
  </w:style>
  <w:style w:type="paragraph" w:styleId="Header">
    <w:name w:val="header"/>
    <w:basedOn w:val="Normal"/>
    <w:link w:val="HeaderChar"/>
    <w:uiPriority w:val="99"/>
    <w:unhideWhenUsed/>
    <w:rsid w:val="00B31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B53"/>
  </w:style>
  <w:style w:type="paragraph" w:styleId="Footer">
    <w:name w:val="footer"/>
    <w:basedOn w:val="Normal"/>
    <w:link w:val="FooterChar"/>
    <w:uiPriority w:val="99"/>
    <w:unhideWhenUsed/>
    <w:rsid w:val="00B31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Mayglothling</dc:creator>
  <cp:keywords/>
  <dc:description/>
  <cp:lastModifiedBy>Nigel Mayglothling</cp:lastModifiedBy>
  <cp:revision>5</cp:revision>
  <cp:lastPrinted>2023-05-15T11:01:00Z</cp:lastPrinted>
  <dcterms:created xsi:type="dcterms:W3CDTF">2023-05-15T20:50:00Z</dcterms:created>
  <dcterms:modified xsi:type="dcterms:W3CDTF">2023-05-17T16:06:00Z</dcterms:modified>
</cp:coreProperties>
</file>